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8FC" w:rsidRDefault="00D258FC" w14:paraId="3D7DAD9C" w14:textId="77EDEC4F">
      <w:bookmarkStart w:name="_Hlk102641704" w:id="0"/>
      <w:bookmarkStart w:name="_Toc64465417" w:id="1"/>
      <w:bookmarkEnd w:id="0"/>
    </w:p>
    <w:sdt>
      <w:sdtPr>
        <w:id w:val="737515949"/>
        <w:docPartObj>
          <w:docPartGallery w:val="Cover Pages"/>
          <w:docPartUnique/>
        </w:docPartObj>
      </w:sdtPr>
      <w:sdtEndPr>
        <w:rPr>
          <w:lang w:eastAsia="lv-LV"/>
        </w:rPr>
      </w:sdtEndPr>
      <w:sdtContent>
        <w:p w:rsidR="009D2C8C" w:rsidRDefault="00F71646" w14:paraId="17A26638" w14:textId="67EC54EE">
          <w:r>
            <w:rPr>
              <w:noProof/>
            </w:rPr>
            <mc:AlternateContent>
              <mc:Choice Requires="wpg">
                <w:drawing>
                  <wp:anchor distT="0" distB="0" distL="114300" distR="114300" simplePos="0" relativeHeight="251658240" behindDoc="0" locked="0" layoutInCell="1" allowOverlap="1" wp14:editId="3150CF09" wp14:anchorId="24AD5152">
                    <wp:simplePos x="0" y="0"/>
                    <wp:positionH relativeFrom="page">
                      <wp:posOffset>4531057</wp:posOffset>
                    </wp:positionH>
                    <wp:positionV relativeFrom="page">
                      <wp:posOffset>0</wp:posOffset>
                    </wp:positionV>
                    <wp:extent cx="3114452" cy="10672445"/>
                    <wp:effectExtent l="0" t="0" r="0" b="0"/>
                    <wp:wrapNone/>
                    <wp:docPr id="453" name="Grupa 453"/>
                    <wp:cNvGraphicFramePr/>
                    <a:graphic xmlns:a="http://schemas.openxmlformats.org/drawingml/2006/main">
                      <a:graphicData uri="http://schemas.microsoft.com/office/word/2010/wordprocessingGroup">
                        <wpg:wgp>
                          <wpg:cNvGrpSpPr/>
                          <wpg:grpSpPr>
                            <a:xfrm>
                              <a:off x="0" y="0"/>
                              <a:ext cx="3114452" cy="10672445"/>
                              <a:chOff x="0" y="0"/>
                              <a:chExt cx="3115290" cy="10058400"/>
                            </a:xfrm>
                          </wpg:grpSpPr>
                          <wps:wsp>
                            <wps:cNvPr id="459" name="Taisnstūris 459" descr="Light vertical"/>
                            <wps:cNvSpPr>
                              <a:spLocks noChangeArrowheads="1"/>
                            </wps:cNvSpPr>
                            <wps:spPr bwMode="auto">
                              <a:xfrm>
                                <a:off x="0" y="0"/>
                                <a:ext cx="138545" cy="10058400"/>
                              </a:xfrm>
                              <a:prstGeom prst="rect">
                                <a:avLst/>
                              </a:prstGeom>
                              <a:solidFill>
                                <a:schemeClr val="accent3">
                                  <a:lumMod val="75000"/>
                                </a:scheme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Taisnstūris 460"/>
                            <wps:cNvSpPr>
                              <a:spLocks noChangeArrowheads="1"/>
                            </wps:cNvSpPr>
                            <wps:spPr bwMode="auto">
                              <a:xfrm>
                                <a:off x="124691" y="0"/>
                                <a:ext cx="2971800" cy="10058400"/>
                              </a:xfrm>
                              <a:prstGeom prst="rect">
                                <a:avLst/>
                              </a:prstGeom>
                              <a:solidFill>
                                <a:srgbClr val="840B55"/>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Taisnstūris 461"/>
                            <wps:cNvSpPr>
                              <a:spLocks noChangeArrowheads="1"/>
                            </wps:cNvSpPr>
                            <wps:spPr bwMode="auto">
                              <a:xfrm>
                                <a:off x="15474" y="3987384"/>
                                <a:ext cx="3099816" cy="923974"/>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DBEFF9" w:themeColor="background2"/>
                                      <w:sz w:val="72"/>
                                      <w:szCs w:val="72"/>
                                    </w:rPr>
                                    <w:alias w:val="Gads"/>
                                    <w:id w:val="1012341074"/>
                                    <w:dataBinding w:prefixMappings="xmlns:ns0='http://schemas.microsoft.com/office/2006/coverPageProps'" w:xpath="/ns0:CoverPageProperties[1]/ns0:PublishDate[1]" w:storeItemID="{55AF091B-3C7A-41E3-B477-F2FDAA23CFDA}"/>
                                    <w:date>
                                      <w:dateFormat w:val="yyyy"/>
                                      <w:lid w:val="lv-LV"/>
                                      <w:storeMappedDataAs w:val="dateTime"/>
                                      <w:calendar w:val="gregorian"/>
                                    </w:date>
                                  </w:sdtPr>
                                  <w:sdtEndPr/>
                                  <w:sdtContent>
                                    <w:p w:rsidRPr="006D3B30" w:rsidR="004A5D11" w:rsidRDefault="004A5D11" w14:paraId="4F22DDEF" w14:textId="1C2F0B30">
                                      <w:pPr>
                                        <w:pStyle w:val="Bezatstarpm"/>
                                        <w:rPr>
                                          <w:color w:val="FFFFFF" w:themeColor="background1"/>
                                          <w:sz w:val="72"/>
                                          <w:szCs w:val="72"/>
                                        </w:rPr>
                                      </w:pPr>
                                      <w:r w:rsidRPr="00076E44">
                                        <w:rPr>
                                          <w:color w:val="DBEFF9" w:themeColor="background2"/>
                                          <w:sz w:val="72"/>
                                          <w:szCs w:val="72"/>
                                        </w:rPr>
                                        <w:t>202</w:t>
                                      </w:r>
                                      <w:r>
                                        <w:rPr>
                                          <w:color w:val="DBEFF9" w:themeColor="background2"/>
                                          <w:sz w:val="72"/>
                                          <w:szCs w:val="72"/>
                                        </w:rPr>
                                        <w:t>2</w:t>
                                      </w:r>
                                      <w:r w:rsidRPr="00076E44">
                                        <w:rPr>
                                          <w:color w:val="DBEFF9" w:themeColor="background2"/>
                                          <w:sz w:val="72"/>
                                          <w:szCs w:val="72"/>
                                        </w:rPr>
                                        <w:t>-202</w:t>
                                      </w:r>
                                      <w:r w:rsidR="00C70B7F">
                                        <w:rPr>
                                          <w:color w:val="DBEFF9" w:themeColor="background2"/>
                                          <w:sz w:val="72"/>
                                          <w:szCs w:val="72"/>
                                        </w:rPr>
                                        <w:t>6</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upa 453" style="position:absolute;margin-left:356.8pt;margin-top:0;width:245.25pt;height:840.35pt;z-index:251658240;mso-position-horizontal-relative:page;mso-position-vertical-relative:page" coordsize="31152,100584" o:spid="_x0000_s1026" w14:anchorId="24AD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">
                    <v:rect id="Taisnstūris 459" style="position:absolute;width:1385;height:100584;visibility:visible;mso-wrap-style:square;v-text-anchor:middle" alt="Light vertical" o:spid="_x0000_s1027" fillcolor="#089ba2 [2406]"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">
                      <v:shadow color="#d8d8d8" offset="3pt,3pt"/>
                    </v:rect>
                    <v:rect id="Taisnstūris 460" style="position:absolute;left:1246;width:29718;height:100584;visibility:visible;mso-wrap-style:square;v-text-anchor:top" o:spid="_x0000_s1028" fillcolor="#840b55" stroked="f" strokecolor="#d8d8d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"/>
                    <v:rect id="Taisnstūris 461" style="position:absolute;left:154;top:39873;width:30998;height:9240;visibility:visible;mso-wrap-style:square;v-text-anchor:bottom" o:spid="_x0000_s1029"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v:fill opacity="52428f"/>
                      <v:shadow color="#d8d8d8" offset="3pt,3pt"/>
                      <v:textbox inset="28.8pt,14.4pt,14.4pt,14.4pt">
                        <w:txbxContent>
                          <w:sdt>
                            <w:sdtPr>
                              <w:rPr>
                                <w:color w:val="DBEFF9" w:themeColor="background2"/>
                                <w:sz w:val="72"/>
                                <w:szCs w:val="72"/>
                              </w:rPr>
                              <w:alias w:val="Gads"/>
                              <w:id w:val="1012341074"/>
                              <w:dataBinding w:prefixMappings="xmlns:ns0='http://schemas.microsoft.com/office/2006/coverPageProps'" w:xpath="/ns0:CoverPageProperties[1]/ns0:PublishDate[1]" w:storeItemID="{55AF091B-3C7A-41E3-B477-F2FDAA23CFDA}"/>
                              <w:date>
                                <w:dateFormat w:val="yyyy"/>
                                <w:lid w:val="lv-LV"/>
                                <w:storeMappedDataAs w:val="dateTime"/>
                                <w:calendar w:val="gregorian"/>
                              </w:date>
                            </w:sdtPr>
                            <w:sdtEndPr/>
                            <w:sdtContent>
                              <w:p w:rsidRPr="006D3B30" w:rsidR="004A5D11" w:rsidRDefault="004A5D11" w14:paraId="4F22DDEF" w14:textId="1C2F0B30">
                                <w:pPr>
                                  <w:pStyle w:val="Bezatstarpm"/>
                                  <w:rPr>
                                    <w:color w:val="FFFFFF" w:themeColor="background1"/>
                                    <w:sz w:val="72"/>
                                    <w:szCs w:val="72"/>
                                  </w:rPr>
                                </w:pPr>
                                <w:r w:rsidRPr="00076E44">
                                  <w:rPr>
                                    <w:color w:val="DBEFF9" w:themeColor="background2"/>
                                    <w:sz w:val="72"/>
                                    <w:szCs w:val="72"/>
                                  </w:rPr>
                                  <w:t>202</w:t>
                                </w:r>
                                <w:r>
                                  <w:rPr>
                                    <w:color w:val="DBEFF9" w:themeColor="background2"/>
                                    <w:sz w:val="72"/>
                                    <w:szCs w:val="72"/>
                                  </w:rPr>
                                  <w:t>2</w:t>
                                </w:r>
                                <w:r w:rsidRPr="00076E44">
                                  <w:rPr>
                                    <w:color w:val="DBEFF9" w:themeColor="background2"/>
                                    <w:sz w:val="72"/>
                                    <w:szCs w:val="72"/>
                                  </w:rPr>
                                  <w:t>-202</w:t>
                                </w:r>
                                <w:r w:rsidR="00C70B7F">
                                  <w:rPr>
                                    <w:color w:val="DBEFF9" w:themeColor="background2"/>
                                    <w:sz w:val="72"/>
                                    <w:szCs w:val="72"/>
                                  </w:rPr>
                                  <w:t>6</w:t>
                                </w:r>
                              </w:p>
                            </w:sdtContent>
                          </w:sdt>
                        </w:txbxContent>
                      </v:textbox>
                    </v:rect>
                    <w10:wrap anchorx="page" anchory="page"/>
                  </v:group>
                </w:pict>
              </mc:Fallback>
            </mc:AlternateContent>
          </w:r>
        </w:p>
        <w:p w:rsidR="00D819CB" w:rsidRDefault="00D819CB" w14:paraId="6F8E905F" w14:textId="77777777">
          <w:pPr>
            <w:rPr>
              <w:lang w:eastAsia="lv-LV"/>
            </w:rPr>
          </w:pPr>
        </w:p>
        <w:p w:rsidR="00D819CB" w:rsidRDefault="00D819CB" w14:paraId="461D1B43" w14:textId="77777777">
          <w:pPr>
            <w:rPr>
              <w:lang w:eastAsia="lv-LV"/>
            </w:rPr>
          </w:pPr>
        </w:p>
        <w:p w:rsidR="00D819CB" w:rsidRDefault="00D819CB" w14:paraId="0730DB72" w14:textId="77777777">
          <w:pPr>
            <w:rPr>
              <w:lang w:eastAsia="lv-LV"/>
            </w:rPr>
          </w:pPr>
        </w:p>
        <w:p w:rsidR="00D819CB" w:rsidRDefault="00D819CB" w14:paraId="7EE65E89" w14:textId="77777777">
          <w:pPr>
            <w:rPr>
              <w:lang w:eastAsia="lv-LV"/>
            </w:rPr>
          </w:pPr>
        </w:p>
        <w:p w:rsidR="00D819CB" w:rsidRDefault="00D819CB" w14:paraId="4A2B6A22" w14:textId="77777777">
          <w:pPr>
            <w:rPr>
              <w:lang w:eastAsia="lv-LV"/>
            </w:rPr>
          </w:pPr>
        </w:p>
        <w:p w:rsidR="00D819CB" w:rsidRDefault="00D819CB" w14:paraId="79CEEE1E" w14:textId="77777777">
          <w:pPr>
            <w:rPr>
              <w:lang w:eastAsia="lv-LV"/>
            </w:rPr>
          </w:pPr>
        </w:p>
        <w:p w:rsidR="00D819CB" w:rsidRDefault="00D819CB" w14:paraId="01BD177E" w14:textId="77777777">
          <w:pPr>
            <w:rPr>
              <w:lang w:eastAsia="lv-LV"/>
            </w:rPr>
          </w:pPr>
        </w:p>
        <w:p w:rsidR="00D819CB" w:rsidRDefault="00D819CB" w14:paraId="4713EDEE" w14:textId="77777777">
          <w:pPr>
            <w:rPr>
              <w:lang w:eastAsia="lv-LV"/>
            </w:rPr>
          </w:pPr>
        </w:p>
        <w:p w:rsidR="00D819CB" w:rsidRDefault="00D819CB" w14:paraId="098F0663" w14:textId="77777777">
          <w:pPr>
            <w:rPr>
              <w:lang w:eastAsia="lv-LV"/>
            </w:rPr>
          </w:pPr>
        </w:p>
        <w:p w:rsidR="00D819CB" w:rsidRDefault="00D819CB" w14:paraId="1C53C58E" w14:textId="77777777">
          <w:pPr>
            <w:rPr>
              <w:lang w:eastAsia="lv-LV"/>
            </w:rPr>
          </w:pPr>
        </w:p>
        <w:p w:rsidR="00D819CB" w:rsidRDefault="00D819CB" w14:paraId="13C04966" w14:textId="77777777">
          <w:pPr>
            <w:rPr>
              <w:lang w:eastAsia="lv-LV"/>
            </w:rPr>
          </w:pPr>
        </w:p>
        <w:p w:rsidR="00D819CB" w:rsidRDefault="00D819CB" w14:paraId="0E12E7BB" w14:textId="77777777">
          <w:pPr>
            <w:rPr>
              <w:lang w:eastAsia="lv-LV"/>
            </w:rPr>
          </w:pPr>
        </w:p>
        <w:p w:rsidR="00D819CB" w:rsidRDefault="00D819CB" w14:paraId="6177C285" w14:textId="77777777">
          <w:pPr>
            <w:rPr>
              <w:lang w:eastAsia="lv-LV"/>
            </w:rPr>
          </w:pPr>
        </w:p>
        <w:p w:rsidR="00D819CB" w:rsidRDefault="00D819CB" w14:paraId="02E14AB9" w14:textId="77777777">
          <w:pPr>
            <w:rPr>
              <w:lang w:eastAsia="lv-LV"/>
            </w:rPr>
          </w:pPr>
        </w:p>
        <w:p w:rsidR="00D819CB" w:rsidRDefault="00D819CB" w14:paraId="47CA8593" w14:textId="77777777">
          <w:pPr>
            <w:rPr>
              <w:lang w:eastAsia="lv-LV"/>
            </w:rPr>
          </w:pPr>
        </w:p>
        <w:p w:rsidR="00D819CB" w:rsidRDefault="00D819CB" w14:paraId="3F0E00B5" w14:textId="77777777">
          <w:pPr>
            <w:rPr>
              <w:lang w:eastAsia="lv-LV"/>
            </w:rPr>
          </w:pPr>
        </w:p>
        <w:p w:rsidR="00D819CB" w:rsidRDefault="00D819CB" w14:paraId="3FAB6D3F" w14:textId="77777777">
          <w:pPr>
            <w:rPr>
              <w:lang w:eastAsia="lv-LV"/>
            </w:rPr>
          </w:pPr>
        </w:p>
        <w:p w:rsidR="00D819CB" w:rsidRDefault="00D819CB" w14:paraId="1E276C96" w14:textId="77777777">
          <w:pPr>
            <w:rPr>
              <w:lang w:eastAsia="lv-LV"/>
            </w:rPr>
          </w:pPr>
        </w:p>
        <w:p w:rsidR="00D819CB" w:rsidRDefault="00D819CB" w14:paraId="0C56F542" w14:textId="77777777">
          <w:pPr>
            <w:rPr>
              <w:lang w:eastAsia="lv-LV"/>
            </w:rPr>
          </w:pPr>
        </w:p>
        <w:p w:rsidR="00D819CB" w:rsidRDefault="00D819CB" w14:paraId="7D59EF7D" w14:textId="77777777">
          <w:pPr>
            <w:rPr>
              <w:lang w:eastAsia="lv-LV"/>
            </w:rPr>
          </w:pPr>
        </w:p>
        <w:p w:rsidR="00D819CB" w:rsidRDefault="00D819CB" w14:paraId="4A695238" w14:textId="77777777">
          <w:pPr>
            <w:rPr>
              <w:lang w:eastAsia="lv-LV"/>
            </w:rPr>
          </w:pPr>
        </w:p>
        <w:p w:rsidR="00D819CB" w:rsidRDefault="00D819CB" w14:paraId="72F61EDE" w14:textId="77777777">
          <w:pPr>
            <w:rPr>
              <w:lang w:eastAsia="lv-LV"/>
            </w:rPr>
          </w:pPr>
        </w:p>
        <w:p w:rsidR="00D819CB" w:rsidRDefault="00D819CB" w14:paraId="30ABD3A3" w14:textId="77777777">
          <w:pPr>
            <w:rPr>
              <w:lang w:eastAsia="lv-LV"/>
            </w:rPr>
          </w:pPr>
        </w:p>
        <w:p w:rsidR="00D819CB" w:rsidRDefault="00D819CB" w14:paraId="7B21AB4D" w14:textId="77777777">
          <w:pPr>
            <w:rPr>
              <w:lang w:eastAsia="lv-LV"/>
            </w:rPr>
          </w:pPr>
        </w:p>
        <w:p w:rsidR="00D819CB" w:rsidRDefault="00D819CB" w14:paraId="370DBF2A" w14:textId="77777777">
          <w:pPr>
            <w:rPr>
              <w:lang w:eastAsia="lv-LV"/>
            </w:rPr>
          </w:pPr>
        </w:p>
        <w:p w:rsidR="00D819CB" w:rsidRDefault="00D258FC" w14:paraId="0AC00C83" w14:textId="77777777">
          <w:pPr>
            <w:rPr>
              <w:lang w:eastAsia="lv-LV"/>
            </w:rPr>
          </w:pPr>
          <w:r>
            <w:rPr>
              <w:noProof/>
            </w:rPr>
            <mc:AlternateContent>
              <mc:Choice Requires="wps">
                <w:drawing>
                  <wp:anchor distT="0" distB="0" distL="114300" distR="114300" simplePos="0" relativeHeight="251658241" behindDoc="0" locked="0" layoutInCell="0" allowOverlap="1" wp14:editId="52EB674C" wp14:anchorId="5AE4E9FE">
                    <wp:simplePos x="0" y="0"/>
                    <wp:positionH relativeFrom="page">
                      <wp:posOffset>38100</wp:posOffset>
                    </wp:positionH>
                    <wp:positionV relativeFrom="page">
                      <wp:posOffset>2052320</wp:posOffset>
                    </wp:positionV>
                    <wp:extent cx="6970395" cy="2331720"/>
                    <wp:effectExtent l="0" t="0" r="0" b="0"/>
                    <wp:wrapNone/>
                    <wp:docPr id="463" name="Taisnstūr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2331720"/>
                            </a:xfrm>
                            <a:prstGeom prst="rect">
                              <a:avLst/>
                            </a:prstGeom>
                            <a:solidFill>
                              <a:srgbClr val="840B55"/>
                            </a:solidFill>
                            <a:ln w="19050">
                              <a:noFill/>
                              <a:miter lim="800000"/>
                              <a:headEnd/>
                              <a:tailEnd/>
                            </a:ln>
                          </wps:spPr>
                          <wps:txbx>
                            <w:txbxContent>
                              <w:sdt>
                                <w:sdtPr>
                                  <w:rPr>
                                    <w:b/>
                                    <w:color w:val="FFFFFF" w:themeColor="background1"/>
                                    <w:sz w:val="80"/>
                                    <w:szCs w:val="80"/>
                                  </w:rPr>
                                  <w:alias w:val="Virsraksts"/>
                                  <w:id w:val="-1704864950"/>
                                  <w:dataBinding w:prefixMappings="xmlns:ns0='http://schemas.openxmlformats.org/package/2006/metadata/core-properties' xmlns:ns1='http://purl.org/dc/elements/1.1/'" w:xpath="/ns0:coreProperties[1]/ns1:title[1]" w:storeItemID="{6C3C8BC8-F283-45AE-878A-BAB7291924A1}"/>
                                  <w:text/>
                                </w:sdtPr>
                                <w:sdtEndPr/>
                                <w:sdtContent>
                                  <w:p w:rsidRPr="00CA207B" w:rsidR="004A5D11" w:rsidRDefault="004A5D11" w14:paraId="094ADA39" w14:textId="0F7C6B7B">
                                    <w:pPr>
                                      <w:pStyle w:val="Bezatstarpm"/>
                                      <w:jc w:val="right"/>
                                      <w:rPr>
                                        <w:b/>
                                        <w:bCs/>
                                        <w:color w:val="FFFFFF" w:themeColor="background1"/>
                                        <w:sz w:val="72"/>
                                        <w:szCs w:val="72"/>
                                      </w:rPr>
                                    </w:pPr>
                                    <w:r w:rsidRPr="00CA207B">
                                      <w:rPr>
                                        <w:b/>
                                        <w:color w:val="FFFFFF" w:themeColor="background1"/>
                                        <w:sz w:val="80"/>
                                        <w:szCs w:val="80"/>
                                      </w:rPr>
                                      <w:t>VALSTS PROBĀCIJAS DIENESTA DARBĪBAS STRATĒĢIJA</w:t>
                                    </w:r>
                                  </w:p>
                                </w:sdtContent>
                              </w:sdt>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id="Taisnstūris 16" style="position:absolute;margin-left:3pt;margin-top:161.6pt;width:548.85pt;height:183.6pt;z-index:251658241;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spid="_x0000_s1030" o:allowincell="f" fillcolor="#840b55" stroked="f" strokeweight="1.5pt" w14:anchorId="5AE4E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">
                    <v:textbox inset="14.4pt,,14.4pt">
                      <w:txbxContent>
                        <w:sdt>
                          <w:sdtPr>
                            <w:rPr>
                              <w:b/>
                              <w:color w:val="FFFFFF" w:themeColor="background1"/>
                              <w:sz w:val="80"/>
                              <w:szCs w:val="80"/>
                            </w:rPr>
                            <w:alias w:val="Virsraksts"/>
                            <w:id w:val="-1704864950"/>
                            <w:dataBinding w:prefixMappings="xmlns:ns0='http://schemas.openxmlformats.org/package/2006/metadata/core-properties' xmlns:ns1='http://purl.org/dc/elements/1.1/'" w:xpath="/ns0:coreProperties[1]/ns1:title[1]" w:storeItemID="{6C3C8BC8-F283-45AE-878A-BAB7291924A1}"/>
                            <w:text/>
                          </w:sdtPr>
                          <w:sdtEndPr/>
                          <w:sdtContent>
                            <w:p w:rsidRPr="00CA207B" w:rsidR="004A5D11" w:rsidRDefault="004A5D11" w14:paraId="094ADA39" w14:textId="0F7C6B7B">
                              <w:pPr>
                                <w:pStyle w:val="Bezatstarpm"/>
                                <w:jc w:val="right"/>
                                <w:rPr>
                                  <w:b/>
                                  <w:bCs/>
                                  <w:color w:val="FFFFFF" w:themeColor="background1"/>
                                  <w:sz w:val="72"/>
                                  <w:szCs w:val="72"/>
                                </w:rPr>
                              </w:pPr>
                              <w:r w:rsidRPr="00CA207B">
                                <w:rPr>
                                  <w:b/>
                                  <w:color w:val="FFFFFF" w:themeColor="background1"/>
                                  <w:sz w:val="80"/>
                                  <w:szCs w:val="80"/>
                                </w:rPr>
                                <w:t>VALSTS PROBĀCIJAS DIENESTA DARBĪBAS STRATĒĢIJA</w:t>
                              </w:r>
                            </w:p>
                          </w:sdtContent>
                        </w:sdt>
                      </w:txbxContent>
                    </v:textbox>
                    <w10:wrap anchorx="page" anchory="page"/>
                  </v:rect>
                </w:pict>
              </mc:Fallback>
            </mc:AlternateContent>
          </w:r>
          <w:r w:rsidR="00D819CB">
            <w:rPr>
              <w:lang w:eastAsia="lv-LV"/>
            </w:rPr>
            <w:t>Apstiprinu: _____________ /I.Jurevičius/</w:t>
          </w:r>
        </w:p>
        <w:p w:rsidR="009D2C8C" w:rsidRDefault="00D819CB" w14:paraId="187156FD" w14:textId="6DBD1AF5">
          <w:pPr>
            <w:rPr>
              <w:lang w:eastAsia="lv-LV"/>
            </w:rPr>
          </w:pPr>
          <w:r>
            <w:rPr>
              <w:lang w:eastAsia="lv-LV"/>
            </w:rPr>
            <w:t>Valsts probācijas dienesta vadītājs</w:t>
          </w:r>
        </w:p>
      </w:sdtContent>
    </w:sdt>
    <w:sdt>
      <w:sdtPr>
        <w:rPr>
          <w:rFonts w:asciiTheme="minorHAnsi" w:hAnsiTheme="minorHAnsi" w:eastAsiaTheme="minorEastAsia" w:cstheme="minorBidi"/>
          <w:b w:val="0"/>
          <w:color w:val="auto"/>
          <w:sz w:val="21"/>
          <w:szCs w:val="48"/>
        </w:rPr>
        <w:id w:val="-669639060"/>
        <w:docPartObj>
          <w:docPartGallery w:val="Table of Contents"/>
          <w:docPartUnique/>
        </w:docPartObj>
      </w:sdtPr>
      <w:sdtEndPr>
        <w:rPr>
          <w:bCs/>
          <w:szCs w:val="21"/>
        </w:rPr>
      </w:sdtEndPr>
      <w:sdtContent>
        <w:p w:rsidRPr="00BA6E4F" w:rsidR="00C7187F" w:rsidP="00BD3D6B" w:rsidRDefault="00C7187F" w14:paraId="285C2FA2" w14:textId="215E5818">
          <w:pPr>
            <w:pStyle w:val="Saturardtjavirsraksts"/>
            <w:rPr>
              <w:rFonts w:cs="Times New Roman"/>
              <w:color w:val="auto"/>
              <w:szCs w:val="48"/>
            </w:rPr>
          </w:pPr>
          <w:r w:rsidRPr="00BD3D6B">
            <w:rPr>
              <w:rFonts w:cs="Times New Roman"/>
              <w:color w:val="9A0E61"/>
              <w:szCs w:val="48"/>
            </w:rPr>
            <w:t>Saturs</w:t>
          </w:r>
        </w:p>
        <w:p w:rsidRPr="00BA6E4F" w:rsidR="002D52D4" w:rsidP="002D52D4" w:rsidRDefault="002D52D4" w14:paraId="3B66611E" w14:textId="77777777">
          <w:pPr>
            <w:rPr>
              <w:sz w:val="24"/>
            </w:rPr>
          </w:pPr>
        </w:p>
        <w:p w:rsidRPr="00BD3D6B" w:rsidR="00BA6E4F" w:rsidP="00BD3D6B" w:rsidRDefault="00C7187F" w14:paraId="28CABE8B" w14:textId="21B459ED">
          <w:pPr>
            <w:pStyle w:val="Apakvirsraksts"/>
            <w:rPr>
              <w:rFonts w:ascii="Times New Roman" w:hAnsi="Times New Roman" w:cs="Times New Roman"/>
              <w:noProof/>
              <w:color w:val="9A0E61"/>
              <w:sz w:val="40"/>
              <w:szCs w:val="22"/>
              <w:lang w:eastAsia="lv-LV"/>
            </w:rPr>
          </w:pPr>
          <w:r w:rsidRPr="00BA6E4F">
            <w:fldChar w:fldCharType="begin"/>
          </w:r>
          <w:r w:rsidRPr="00BA6E4F">
            <w:instrText xml:space="preserve"> TOC \o "1-3" \h \z \u </w:instrText>
          </w:r>
          <w:r w:rsidRPr="00BA6E4F">
            <w:fldChar w:fldCharType="separate"/>
          </w:r>
          <w:hyperlink w:history="1" w:anchor="_Toc108010992" r:id="rId12">
            <w:r w:rsidRPr="00BD3D6B" w:rsidR="00BA6E4F">
              <w:rPr>
                <w:rStyle w:val="Hipersaite"/>
                <w:rFonts w:ascii="Times New Roman" w:hAnsi="Times New Roman" w:cs="Times New Roman"/>
                <w:b/>
                <w:noProof/>
                <w:color w:val="9A0E61"/>
                <w:sz w:val="36"/>
              </w:rPr>
              <w:t>Misija</w:t>
            </w:r>
            <w:r w:rsidRPr="00BD3D6B" w:rsidR="00BA6E4F">
              <w:rPr>
                <w:rFonts w:ascii="Times New Roman" w:hAnsi="Times New Roman" w:cs="Times New Roman"/>
                <w:noProof/>
                <w:webHidden/>
                <w:color w:val="9A0E61"/>
                <w:sz w:val="40"/>
              </w:rPr>
              <w:tab/>
            </w:r>
            <w:r w:rsidRPr="00BD3D6B" w:rsidR="00BA6E4F">
              <w:rPr>
                <w:rFonts w:ascii="Times New Roman" w:hAnsi="Times New Roman" w:cs="Times New Roman"/>
                <w:noProof/>
                <w:webHidden/>
                <w:color w:val="9A0E61"/>
                <w:sz w:val="40"/>
              </w:rPr>
              <w:fldChar w:fldCharType="begin"/>
            </w:r>
            <w:r w:rsidRPr="00BD3D6B" w:rsidR="00BA6E4F">
              <w:rPr>
                <w:rFonts w:ascii="Times New Roman" w:hAnsi="Times New Roman" w:cs="Times New Roman"/>
                <w:noProof/>
                <w:webHidden/>
                <w:color w:val="9A0E61"/>
                <w:sz w:val="40"/>
              </w:rPr>
              <w:instrText xml:space="preserve"> PAGEREF _Toc108010992 \h </w:instrText>
            </w:r>
            <w:r w:rsidRPr="00BD3D6B" w:rsidR="00BA6E4F">
              <w:rPr>
                <w:rFonts w:ascii="Times New Roman" w:hAnsi="Times New Roman" w:cs="Times New Roman"/>
                <w:noProof/>
                <w:webHidden/>
                <w:color w:val="9A0E61"/>
                <w:sz w:val="40"/>
              </w:rPr>
            </w:r>
            <w:r w:rsidRPr="00BD3D6B" w:rsidR="00BA6E4F">
              <w:rPr>
                <w:rFonts w:ascii="Times New Roman" w:hAnsi="Times New Roman" w:cs="Times New Roman"/>
                <w:noProof/>
                <w:webHidden/>
                <w:color w:val="9A0E61"/>
                <w:sz w:val="40"/>
              </w:rPr>
              <w:fldChar w:fldCharType="separate"/>
            </w:r>
            <w:r w:rsidR="00A60C88">
              <w:rPr>
                <w:rFonts w:ascii="Times New Roman" w:hAnsi="Times New Roman" w:cs="Times New Roman"/>
                <w:noProof/>
                <w:webHidden/>
                <w:color w:val="9A0E61"/>
                <w:sz w:val="40"/>
              </w:rPr>
              <w:t>2</w:t>
            </w:r>
            <w:r w:rsidRPr="00BD3D6B" w:rsidR="00BA6E4F">
              <w:rPr>
                <w:rFonts w:ascii="Times New Roman" w:hAnsi="Times New Roman" w:cs="Times New Roman"/>
                <w:noProof/>
                <w:webHidden/>
                <w:color w:val="9A0E61"/>
                <w:sz w:val="40"/>
              </w:rPr>
              <w:fldChar w:fldCharType="end"/>
            </w:r>
          </w:hyperlink>
        </w:p>
        <w:p w:rsidRPr="00BD3D6B" w:rsidR="00BA6E4F" w:rsidP="00BD3D6B" w:rsidRDefault="0059055B" w14:paraId="04FCA6DA" w14:textId="5AA9082D">
          <w:pPr>
            <w:pStyle w:val="Apakvirsraksts"/>
            <w:rPr>
              <w:rFonts w:ascii="Times New Roman" w:hAnsi="Times New Roman" w:cs="Times New Roman"/>
              <w:noProof/>
              <w:color w:val="9A0E61"/>
              <w:sz w:val="40"/>
              <w:szCs w:val="22"/>
              <w:lang w:eastAsia="lv-LV"/>
            </w:rPr>
          </w:pPr>
          <w:hyperlink w:history="1" w:anchor="_Toc108010993" r:id="rId13">
            <w:r w:rsidRPr="00BD3D6B" w:rsidR="00BA6E4F">
              <w:rPr>
                <w:rStyle w:val="Hipersaite"/>
                <w:rFonts w:ascii="Times New Roman" w:hAnsi="Times New Roman" w:cs="Times New Roman"/>
                <w:b/>
                <w:noProof/>
                <w:color w:val="9A0E61"/>
                <w:sz w:val="36"/>
              </w:rPr>
              <w:t>Vīzija</w:t>
            </w:r>
            <w:r w:rsidRPr="00BD3D6B" w:rsidR="00BA6E4F">
              <w:rPr>
                <w:rFonts w:ascii="Times New Roman" w:hAnsi="Times New Roman" w:cs="Times New Roman"/>
                <w:noProof/>
                <w:webHidden/>
                <w:color w:val="9A0E61"/>
                <w:sz w:val="40"/>
              </w:rPr>
              <w:tab/>
            </w:r>
            <w:r w:rsidRPr="00BD3D6B" w:rsidR="00BA6E4F">
              <w:rPr>
                <w:rFonts w:ascii="Times New Roman" w:hAnsi="Times New Roman" w:cs="Times New Roman"/>
                <w:noProof/>
                <w:webHidden/>
                <w:color w:val="9A0E61"/>
                <w:sz w:val="40"/>
              </w:rPr>
              <w:fldChar w:fldCharType="begin"/>
            </w:r>
            <w:r w:rsidRPr="00BD3D6B" w:rsidR="00BA6E4F">
              <w:rPr>
                <w:rFonts w:ascii="Times New Roman" w:hAnsi="Times New Roman" w:cs="Times New Roman"/>
                <w:noProof/>
                <w:webHidden/>
                <w:color w:val="9A0E61"/>
                <w:sz w:val="40"/>
              </w:rPr>
              <w:instrText xml:space="preserve"> PAGEREF _Toc108010993 \h </w:instrText>
            </w:r>
            <w:r w:rsidRPr="00BD3D6B" w:rsidR="00BA6E4F">
              <w:rPr>
                <w:rFonts w:ascii="Times New Roman" w:hAnsi="Times New Roman" w:cs="Times New Roman"/>
                <w:noProof/>
                <w:webHidden/>
                <w:color w:val="9A0E61"/>
                <w:sz w:val="40"/>
              </w:rPr>
            </w:r>
            <w:r w:rsidRPr="00BD3D6B" w:rsidR="00BA6E4F">
              <w:rPr>
                <w:rFonts w:ascii="Times New Roman" w:hAnsi="Times New Roman" w:cs="Times New Roman"/>
                <w:noProof/>
                <w:webHidden/>
                <w:color w:val="9A0E61"/>
                <w:sz w:val="40"/>
              </w:rPr>
              <w:fldChar w:fldCharType="separate"/>
            </w:r>
            <w:r w:rsidR="00A60C88">
              <w:rPr>
                <w:rFonts w:ascii="Times New Roman" w:hAnsi="Times New Roman" w:cs="Times New Roman"/>
                <w:noProof/>
                <w:webHidden/>
                <w:color w:val="9A0E61"/>
                <w:sz w:val="40"/>
              </w:rPr>
              <w:t>2</w:t>
            </w:r>
            <w:r w:rsidRPr="00BD3D6B" w:rsidR="00BA6E4F">
              <w:rPr>
                <w:rFonts w:ascii="Times New Roman" w:hAnsi="Times New Roman" w:cs="Times New Roman"/>
                <w:noProof/>
                <w:webHidden/>
                <w:color w:val="9A0E61"/>
                <w:sz w:val="40"/>
              </w:rPr>
              <w:fldChar w:fldCharType="end"/>
            </w:r>
          </w:hyperlink>
        </w:p>
        <w:p w:rsidRPr="00BD3D6B" w:rsidR="00BA6E4F" w:rsidP="00BD3D6B" w:rsidRDefault="0059055B" w14:paraId="6B99B031" w14:textId="3DB6DDE4">
          <w:pPr>
            <w:pStyle w:val="Apakvirsraksts"/>
            <w:rPr>
              <w:rFonts w:ascii="Times New Roman" w:hAnsi="Times New Roman" w:cs="Times New Roman"/>
              <w:noProof/>
              <w:color w:val="9A0E61"/>
              <w:sz w:val="40"/>
              <w:szCs w:val="22"/>
              <w:lang w:eastAsia="lv-LV"/>
            </w:rPr>
          </w:pPr>
          <w:hyperlink w:history="1" w:anchor="_Toc108010994" r:id="rId14">
            <w:r w:rsidRPr="00BD3D6B" w:rsidR="00BA6E4F">
              <w:rPr>
                <w:rStyle w:val="Hipersaite"/>
                <w:rFonts w:ascii="Times New Roman" w:hAnsi="Times New Roman" w:cs="Times New Roman"/>
                <w:b/>
                <w:noProof/>
                <w:color w:val="9A0E61"/>
                <w:sz w:val="36"/>
              </w:rPr>
              <w:t>Resocializācijas politikas mērķis</w:t>
            </w:r>
            <w:r w:rsidRPr="00BD3D6B" w:rsidR="00BA6E4F">
              <w:rPr>
                <w:rFonts w:ascii="Times New Roman" w:hAnsi="Times New Roman" w:cs="Times New Roman"/>
                <w:noProof/>
                <w:webHidden/>
                <w:color w:val="9A0E61"/>
                <w:sz w:val="40"/>
              </w:rPr>
              <w:tab/>
            </w:r>
            <w:r w:rsidR="00BD3D6B">
              <w:rPr>
                <w:rFonts w:ascii="Times New Roman" w:hAnsi="Times New Roman" w:cs="Times New Roman"/>
                <w:noProof/>
                <w:webHidden/>
                <w:color w:val="9A0E61"/>
                <w:sz w:val="40"/>
              </w:rPr>
              <w:tab/>
            </w:r>
            <w:r w:rsidRPr="00BD3D6B" w:rsidR="00BA6E4F">
              <w:rPr>
                <w:rFonts w:ascii="Times New Roman" w:hAnsi="Times New Roman" w:cs="Times New Roman"/>
                <w:noProof/>
                <w:webHidden/>
                <w:color w:val="9A0E61"/>
                <w:sz w:val="40"/>
              </w:rPr>
              <w:fldChar w:fldCharType="begin"/>
            </w:r>
            <w:r w:rsidRPr="00BD3D6B" w:rsidR="00BA6E4F">
              <w:rPr>
                <w:rFonts w:ascii="Times New Roman" w:hAnsi="Times New Roman" w:cs="Times New Roman"/>
                <w:noProof/>
                <w:webHidden/>
                <w:color w:val="9A0E61"/>
                <w:sz w:val="40"/>
              </w:rPr>
              <w:instrText xml:space="preserve"> PAGEREF _Toc108010994 \h </w:instrText>
            </w:r>
            <w:r w:rsidRPr="00BD3D6B" w:rsidR="00BA6E4F">
              <w:rPr>
                <w:rFonts w:ascii="Times New Roman" w:hAnsi="Times New Roman" w:cs="Times New Roman"/>
                <w:noProof/>
                <w:webHidden/>
                <w:color w:val="9A0E61"/>
                <w:sz w:val="40"/>
              </w:rPr>
            </w:r>
            <w:r w:rsidRPr="00BD3D6B" w:rsidR="00BA6E4F">
              <w:rPr>
                <w:rFonts w:ascii="Times New Roman" w:hAnsi="Times New Roman" w:cs="Times New Roman"/>
                <w:noProof/>
                <w:webHidden/>
                <w:color w:val="9A0E61"/>
                <w:sz w:val="40"/>
              </w:rPr>
              <w:fldChar w:fldCharType="separate"/>
            </w:r>
            <w:r w:rsidR="00A60C88">
              <w:rPr>
                <w:rFonts w:ascii="Times New Roman" w:hAnsi="Times New Roman" w:cs="Times New Roman"/>
                <w:noProof/>
                <w:webHidden/>
                <w:color w:val="9A0E61"/>
                <w:sz w:val="40"/>
              </w:rPr>
              <w:t>2</w:t>
            </w:r>
            <w:r w:rsidRPr="00BD3D6B" w:rsidR="00BA6E4F">
              <w:rPr>
                <w:rFonts w:ascii="Times New Roman" w:hAnsi="Times New Roman" w:cs="Times New Roman"/>
                <w:noProof/>
                <w:webHidden/>
                <w:color w:val="9A0E61"/>
                <w:sz w:val="40"/>
              </w:rPr>
              <w:fldChar w:fldCharType="end"/>
            </w:r>
          </w:hyperlink>
        </w:p>
        <w:p w:rsidRPr="00BD3D6B" w:rsidR="00BA6E4F" w:rsidP="00BD3D6B" w:rsidRDefault="00BA6E4F" w14:paraId="02092E15" w14:textId="0C42D2BD">
          <w:pPr>
            <w:pStyle w:val="Apakvirsraksts"/>
            <w:rPr>
              <w:rFonts w:ascii="Times New Roman" w:hAnsi="Times New Roman" w:cs="Times New Roman"/>
              <w:noProof/>
              <w:color w:val="9A0E61"/>
              <w:sz w:val="40"/>
              <w:szCs w:val="22"/>
              <w:lang w:eastAsia="lv-LV"/>
            </w:rPr>
          </w:pPr>
          <w:r w:rsidRPr="00BD3D6B">
            <w:rPr>
              <w:rStyle w:val="Hipersaite"/>
              <w:rFonts w:ascii="Times New Roman" w:hAnsi="Times New Roman" w:cs="Times New Roman"/>
              <w:b/>
              <w:noProof/>
              <w:color w:val="9A0E61"/>
              <w:sz w:val="36"/>
              <w:u w:val="none"/>
            </w:rPr>
            <w:t xml:space="preserve">Vērtības </w:t>
          </w:r>
          <w:hyperlink w:history="1" w:anchor="_Toc108010995">
            <w:r w:rsidRPr="00BD3D6B">
              <w:rPr>
                <w:rFonts w:ascii="Times New Roman" w:hAnsi="Times New Roman" w:cs="Times New Roman"/>
                <w:noProof/>
                <w:webHidden/>
                <w:color w:val="9A0E61"/>
                <w:sz w:val="40"/>
              </w:rPr>
              <w:tab/>
            </w:r>
            <w:r w:rsidR="00BD3D6B">
              <w:rPr>
                <w:rFonts w:ascii="Times New Roman" w:hAnsi="Times New Roman" w:cs="Times New Roman"/>
                <w:noProof/>
                <w:webHidden/>
                <w:color w:val="9A0E61"/>
                <w:sz w:val="40"/>
              </w:rPr>
              <w:tab/>
            </w:r>
            <w:r w:rsidRPr="00BD3D6B">
              <w:rPr>
                <w:rFonts w:ascii="Times New Roman" w:hAnsi="Times New Roman" w:cs="Times New Roman"/>
                <w:noProof/>
                <w:webHidden/>
                <w:color w:val="9A0E61"/>
                <w:sz w:val="40"/>
              </w:rPr>
              <w:fldChar w:fldCharType="begin"/>
            </w:r>
            <w:r w:rsidRPr="00BD3D6B">
              <w:rPr>
                <w:rFonts w:ascii="Times New Roman" w:hAnsi="Times New Roman" w:cs="Times New Roman"/>
                <w:noProof/>
                <w:webHidden/>
                <w:color w:val="9A0E61"/>
                <w:sz w:val="40"/>
              </w:rPr>
              <w:instrText xml:space="preserve"> PAGEREF _Toc108010995 \h </w:instrText>
            </w:r>
            <w:r w:rsidRPr="00BD3D6B">
              <w:rPr>
                <w:rFonts w:ascii="Times New Roman" w:hAnsi="Times New Roman" w:cs="Times New Roman"/>
                <w:noProof/>
                <w:webHidden/>
                <w:color w:val="9A0E61"/>
                <w:sz w:val="40"/>
              </w:rPr>
            </w:r>
            <w:r w:rsidRPr="00BD3D6B">
              <w:rPr>
                <w:rFonts w:ascii="Times New Roman" w:hAnsi="Times New Roman" w:cs="Times New Roman"/>
                <w:noProof/>
                <w:webHidden/>
                <w:color w:val="9A0E61"/>
                <w:sz w:val="40"/>
              </w:rPr>
              <w:fldChar w:fldCharType="separate"/>
            </w:r>
            <w:r w:rsidR="00A60C88">
              <w:rPr>
                <w:rFonts w:ascii="Times New Roman" w:hAnsi="Times New Roman" w:cs="Times New Roman"/>
                <w:noProof/>
                <w:webHidden/>
                <w:color w:val="9A0E61"/>
                <w:sz w:val="40"/>
              </w:rPr>
              <w:t>3</w:t>
            </w:r>
            <w:r w:rsidRPr="00BD3D6B">
              <w:rPr>
                <w:rFonts w:ascii="Times New Roman" w:hAnsi="Times New Roman" w:cs="Times New Roman"/>
                <w:noProof/>
                <w:webHidden/>
                <w:color w:val="9A0E61"/>
                <w:sz w:val="40"/>
              </w:rPr>
              <w:fldChar w:fldCharType="end"/>
            </w:r>
          </w:hyperlink>
        </w:p>
        <w:p w:rsidRPr="00BD3D6B" w:rsidR="00BA6E4F" w:rsidP="00BD3D6B" w:rsidRDefault="0059055B" w14:paraId="7BDD945C" w14:textId="7DE1A45A">
          <w:pPr>
            <w:pStyle w:val="Apakvirsraksts"/>
            <w:rPr>
              <w:rFonts w:ascii="Times New Roman" w:hAnsi="Times New Roman" w:cs="Times New Roman"/>
              <w:noProof/>
              <w:color w:val="9A0E61"/>
              <w:sz w:val="40"/>
              <w:szCs w:val="22"/>
              <w:lang w:eastAsia="lv-LV"/>
            </w:rPr>
          </w:pPr>
          <w:hyperlink w:history="1" w:anchor="_Toc108010997" r:id="rId15">
            <w:r w:rsidRPr="00BD3D6B" w:rsidR="00BA6E4F">
              <w:rPr>
                <w:rStyle w:val="Hipersaite"/>
                <w:rFonts w:ascii="Times New Roman" w:hAnsi="Times New Roman" w:cs="Times New Roman"/>
                <w:b/>
                <w:noProof/>
                <w:color w:val="9A0E61"/>
                <w:sz w:val="36"/>
              </w:rPr>
              <w:t>Mērķgrupas un to vajadzības</w:t>
            </w:r>
            <w:r w:rsidRPr="00BD3D6B" w:rsidR="00BA6E4F">
              <w:rPr>
                <w:rFonts w:ascii="Times New Roman" w:hAnsi="Times New Roman" w:cs="Times New Roman"/>
                <w:noProof/>
                <w:webHidden/>
                <w:color w:val="9A0E61"/>
                <w:sz w:val="40"/>
              </w:rPr>
              <w:tab/>
            </w:r>
            <w:r w:rsidRPr="00BD3D6B" w:rsidR="00BA6E4F">
              <w:rPr>
                <w:rFonts w:ascii="Times New Roman" w:hAnsi="Times New Roman" w:cs="Times New Roman"/>
                <w:noProof/>
                <w:webHidden/>
                <w:color w:val="9A0E61"/>
                <w:sz w:val="40"/>
              </w:rPr>
              <w:fldChar w:fldCharType="begin"/>
            </w:r>
            <w:r w:rsidRPr="00BD3D6B" w:rsidR="00BA6E4F">
              <w:rPr>
                <w:rFonts w:ascii="Times New Roman" w:hAnsi="Times New Roman" w:cs="Times New Roman"/>
                <w:noProof/>
                <w:webHidden/>
                <w:color w:val="9A0E61"/>
                <w:sz w:val="40"/>
              </w:rPr>
              <w:instrText xml:space="preserve"> PAGEREF _Toc108010997 \h </w:instrText>
            </w:r>
            <w:r w:rsidRPr="00BD3D6B" w:rsidR="00BA6E4F">
              <w:rPr>
                <w:rFonts w:ascii="Times New Roman" w:hAnsi="Times New Roman" w:cs="Times New Roman"/>
                <w:noProof/>
                <w:webHidden/>
                <w:color w:val="9A0E61"/>
                <w:sz w:val="40"/>
              </w:rPr>
            </w:r>
            <w:r w:rsidRPr="00BD3D6B" w:rsidR="00BA6E4F">
              <w:rPr>
                <w:rFonts w:ascii="Times New Roman" w:hAnsi="Times New Roman" w:cs="Times New Roman"/>
                <w:noProof/>
                <w:webHidden/>
                <w:color w:val="9A0E61"/>
                <w:sz w:val="40"/>
              </w:rPr>
              <w:fldChar w:fldCharType="separate"/>
            </w:r>
            <w:r w:rsidR="00A60C88">
              <w:rPr>
                <w:rFonts w:ascii="Times New Roman" w:hAnsi="Times New Roman" w:cs="Times New Roman"/>
                <w:noProof/>
                <w:webHidden/>
                <w:color w:val="9A0E61"/>
                <w:sz w:val="40"/>
              </w:rPr>
              <w:t>4</w:t>
            </w:r>
            <w:r w:rsidRPr="00BD3D6B" w:rsidR="00BA6E4F">
              <w:rPr>
                <w:rFonts w:ascii="Times New Roman" w:hAnsi="Times New Roman" w:cs="Times New Roman"/>
                <w:noProof/>
                <w:webHidden/>
                <w:color w:val="9A0E61"/>
                <w:sz w:val="40"/>
              </w:rPr>
              <w:fldChar w:fldCharType="end"/>
            </w:r>
          </w:hyperlink>
        </w:p>
        <w:p w:rsidRPr="00BD3D6B" w:rsidR="00BA6E4F" w:rsidP="00BD3D6B" w:rsidRDefault="0059055B" w14:paraId="7E91865A" w14:textId="453CDAD8">
          <w:pPr>
            <w:pStyle w:val="Apakvirsraksts"/>
            <w:rPr>
              <w:rFonts w:ascii="Times New Roman" w:hAnsi="Times New Roman" w:cs="Times New Roman"/>
              <w:noProof/>
              <w:color w:val="9A0E61"/>
              <w:sz w:val="40"/>
              <w:szCs w:val="22"/>
              <w:lang w:eastAsia="lv-LV"/>
            </w:rPr>
          </w:pPr>
          <w:hyperlink w:history="1" w:anchor="_Toc108010998" r:id="rId16">
            <w:r w:rsidRPr="00BD3D6B" w:rsidR="00BA6E4F">
              <w:rPr>
                <w:rStyle w:val="Hipersaite"/>
                <w:rFonts w:ascii="Times New Roman" w:hAnsi="Times New Roman" w:cs="Times New Roman"/>
                <w:b/>
                <w:noProof/>
                <w:color w:val="9A0E61"/>
                <w:sz w:val="36"/>
              </w:rPr>
              <w:t>Prioritātes</w:t>
            </w:r>
            <w:r w:rsidRPr="00BD3D6B" w:rsidR="00BA6E4F">
              <w:rPr>
                <w:rFonts w:ascii="Times New Roman" w:hAnsi="Times New Roman" w:cs="Times New Roman"/>
                <w:noProof/>
                <w:webHidden/>
                <w:color w:val="9A0E61"/>
                <w:sz w:val="40"/>
              </w:rPr>
              <w:tab/>
            </w:r>
            <w:r w:rsidRPr="00BD3D6B" w:rsidR="00BA6E4F">
              <w:rPr>
                <w:rFonts w:ascii="Times New Roman" w:hAnsi="Times New Roman" w:cs="Times New Roman"/>
                <w:noProof/>
                <w:webHidden/>
                <w:color w:val="9A0E61"/>
                <w:sz w:val="40"/>
              </w:rPr>
              <w:fldChar w:fldCharType="begin"/>
            </w:r>
            <w:r w:rsidRPr="00BD3D6B" w:rsidR="00BA6E4F">
              <w:rPr>
                <w:rFonts w:ascii="Times New Roman" w:hAnsi="Times New Roman" w:cs="Times New Roman"/>
                <w:noProof/>
                <w:webHidden/>
                <w:color w:val="9A0E61"/>
                <w:sz w:val="40"/>
              </w:rPr>
              <w:instrText xml:space="preserve"> PAGEREF _Toc108010998 \h </w:instrText>
            </w:r>
            <w:r w:rsidRPr="00BD3D6B" w:rsidR="00BA6E4F">
              <w:rPr>
                <w:rFonts w:ascii="Times New Roman" w:hAnsi="Times New Roman" w:cs="Times New Roman"/>
                <w:noProof/>
                <w:webHidden/>
                <w:color w:val="9A0E61"/>
                <w:sz w:val="40"/>
              </w:rPr>
            </w:r>
            <w:r w:rsidRPr="00BD3D6B" w:rsidR="00BA6E4F">
              <w:rPr>
                <w:rFonts w:ascii="Times New Roman" w:hAnsi="Times New Roman" w:cs="Times New Roman"/>
                <w:noProof/>
                <w:webHidden/>
                <w:color w:val="9A0E61"/>
                <w:sz w:val="40"/>
              </w:rPr>
              <w:fldChar w:fldCharType="separate"/>
            </w:r>
            <w:r w:rsidR="00A60C88">
              <w:rPr>
                <w:rFonts w:ascii="Times New Roman" w:hAnsi="Times New Roman" w:cs="Times New Roman"/>
                <w:noProof/>
                <w:webHidden/>
                <w:color w:val="9A0E61"/>
                <w:sz w:val="40"/>
              </w:rPr>
              <w:t>5</w:t>
            </w:r>
            <w:r w:rsidRPr="00BD3D6B" w:rsidR="00BA6E4F">
              <w:rPr>
                <w:rFonts w:ascii="Times New Roman" w:hAnsi="Times New Roman" w:cs="Times New Roman"/>
                <w:noProof/>
                <w:webHidden/>
                <w:color w:val="9A0E61"/>
                <w:sz w:val="40"/>
              </w:rPr>
              <w:fldChar w:fldCharType="end"/>
            </w:r>
          </w:hyperlink>
        </w:p>
        <w:p w:rsidRPr="00BD3D6B" w:rsidR="00BA6E4F" w:rsidP="00BD3D6B" w:rsidRDefault="0059055B" w14:paraId="2D637FEC" w14:textId="0FB3F3D0">
          <w:pPr>
            <w:pStyle w:val="Apakvirsraksts"/>
            <w:rPr>
              <w:rFonts w:ascii="Times New Roman" w:hAnsi="Times New Roman" w:cs="Times New Roman"/>
              <w:noProof/>
              <w:color w:val="9A0E61"/>
              <w:sz w:val="40"/>
              <w:szCs w:val="22"/>
              <w:lang w:eastAsia="lv-LV"/>
            </w:rPr>
          </w:pPr>
          <w:hyperlink w:history="1" w:anchor="_Toc108011000" r:id="rId17">
            <w:r w:rsidRPr="00BD3D6B" w:rsidR="00BA6E4F">
              <w:rPr>
                <w:rStyle w:val="Hipersaite"/>
                <w:rFonts w:ascii="Times New Roman" w:hAnsi="Times New Roman" w:cs="Times New Roman"/>
                <w:b/>
                <w:noProof/>
                <w:color w:val="9A0E61"/>
                <w:sz w:val="36"/>
              </w:rPr>
              <w:t>Snieguma rādītāji</w:t>
            </w:r>
            <w:r w:rsidR="00BD3D6B">
              <w:rPr>
                <w:rFonts w:ascii="Times New Roman" w:hAnsi="Times New Roman" w:cs="Times New Roman"/>
                <w:noProof/>
                <w:webHidden/>
                <w:color w:val="9A0E61"/>
                <w:sz w:val="40"/>
              </w:rPr>
              <w:tab/>
            </w:r>
            <w:r w:rsidR="00BD3D6B">
              <w:rPr>
                <w:rFonts w:ascii="Times New Roman" w:hAnsi="Times New Roman" w:cs="Times New Roman"/>
                <w:noProof/>
                <w:webHidden/>
                <w:color w:val="9A0E61"/>
                <w:sz w:val="40"/>
              </w:rPr>
              <w:tab/>
            </w:r>
            <w:r w:rsidRPr="00BD3D6B" w:rsidR="00BA6E4F">
              <w:rPr>
                <w:rFonts w:ascii="Times New Roman" w:hAnsi="Times New Roman" w:cs="Times New Roman"/>
                <w:noProof/>
                <w:webHidden/>
                <w:color w:val="9A0E61"/>
                <w:sz w:val="40"/>
              </w:rPr>
              <w:fldChar w:fldCharType="begin"/>
            </w:r>
            <w:r w:rsidRPr="00BD3D6B" w:rsidR="00BA6E4F">
              <w:rPr>
                <w:rFonts w:ascii="Times New Roman" w:hAnsi="Times New Roman" w:cs="Times New Roman"/>
                <w:noProof/>
                <w:webHidden/>
                <w:color w:val="9A0E61"/>
                <w:sz w:val="40"/>
              </w:rPr>
              <w:instrText xml:space="preserve"> PAGEREF _Toc108011000 \h </w:instrText>
            </w:r>
            <w:r w:rsidRPr="00BD3D6B" w:rsidR="00BA6E4F">
              <w:rPr>
                <w:rFonts w:ascii="Times New Roman" w:hAnsi="Times New Roman" w:cs="Times New Roman"/>
                <w:noProof/>
                <w:webHidden/>
                <w:color w:val="9A0E61"/>
                <w:sz w:val="40"/>
              </w:rPr>
            </w:r>
            <w:r w:rsidRPr="00BD3D6B" w:rsidR="00BA6E4F">
              <w:rPr>
                <w:rFonts w:ascii="Times New Roman" w:hAnsi="Times New Roman" w:cs="Times New Roman"/>
                <w:noProof/>
                <w:webHidden/>
                <w:color w:val="9A0E61"/>
                <w:sz w:val="40"/>
              </w:rPr>
              <w:fldChar w:fldCharType="separate"/>
            </w:r>
            <w:r w:rsidR="00A60C88">
              <w:rPr>
                <w:rFonts w:ascii="Times New Roman" w:hAnsi="Times New Roman" w:cs="Times New Roman"/>
                <w:noProof/>
                <w:webHidden/>
                <w:color w:val="9A0E61"/>
                <w:sz w:val="40"/>
              </w:rPr>
              <w:t>6</w:t>
            </w:r>
            <w:r w:rsidRPr="00BD3D6B" w:rsidR="00BA6E4F">
              <w:rPr>
                <w:rFonts w:ascii="Times New Roman" w:hAnsi="Times New Roman" w:cs="Times New Roman"/>
                <w:noProof/>
                <w:webHidden/>
                <w:color w:val="9A0E61"/>
                <w:sz w:val="40"/>
              </w:rPr>
              <w:fldChar w:fldCharType="end"/>
            </w:r>
          </w:hyperlink>
        </w:p>
        <w:p w:rsidRPr="00BA6E4F" w:rsidR="00BA6E4F" w:rsidP="00BD3D6B" w:rsidRDefault="0059055B" w14:paraId="72AC3725" w14:textId="73E5BB37">
          <w:pPr>
            <w:pStyle w:val="Apakvirsraksts"/>
            <w:rPr>
              <w:noProof/>
              <w:szCs w:val="22"/>
              <w:lang w:eastAsia="lv-LV"/>
            </w:rPr>
          </w:pPr>
          <w:hyperlink w:history="1" w:anchor="_Toc108011003" r:id="rId18">
            <w:r w:rsidRPr="00BD3D6B" w:rsidR="00BA6E4F">
              <w:rPr>
                <w:rStyle w:val="Hipersaite"/>
                <w:rFonts w:ascii="Times New Roman" w:hAnsi="Times New Roman" w:cs="Times New Roman"/>
                <w:b/>
                <w:noProof/>
                <w:color w:val="9A0E61"/>
                <w:sz w:val="36"/>
              </w:rPr>
              <w:t>Stipro un vājo pušu, iespēju un draudu analīze</w:t>
            </w:r>
            <w:r w:rsidRPr="00BD3D6B" w:rsidR="00BA6E4F">
              <w:rPr>
                <w:rFonts w:ascii="Times New Roman" w:hAnsi="Times New Roman" w:cs="Times New Roman"/>
                <w:noProof/>
                <w:webHidden/>
                <w:color w:val="9A0E61"/>
                <w:sz w:val="40"/>
              </w:rPr>
              <w:tab/>
            </w:r>
            <w:r w:rsidR="00BD3D6B">
              <w:rPr>
                <w:rFonts w:ascii="Times New Roman" w:hAnsi="Times New Roman" w:cs="Times New Roman"/>
                <w:noProof/>
                <w:webHidden/>
                <w:color w:val="9A0E61"/>
                <w:sz w:val="40"/>
              </w:rPr>
              <w:t xml:space="preserve">  </w:t>
            </w:r>
            <w:r w:rsidRPr="00BD3D6B" w:rsidR="00BA6E4F">
              <w:rPr>
                <w:rFonts w:ascii="Times New Roman" w:hAnsi="Times New Roman" w:cs="Times New Roman"/>
                <w:noProof/>
                <w:webHidden/>
                <w:color w:val="9A0E61"/>
                <w:sz w:val="40"/>
              </w:rPr>
              <w:fldChar w:fldCharType="begin"/>
            </w:r>
            <w:r w:rsidRPr="00BD3D6B" w:rsidR="00BA6E4F">
              <w:rPr>
                <w:rFonts w:ascii="Times New Roman" w:hAnsi="Times New Roman" w:cs="Times New Roman"/>
                <w:noProof/>
                <w:webHidden/>
                <w:color w:val="9A0E61"/>
                <w:sz w:val="40"/>
              </w:rPr>
              <w:instrText xml:space="preserve"> PAGEREF _Toc108011003 \h </w:instrText>
            </w:r>
            <w:r w:rsidRPr="00BD3D6B" w:rsidR="00BA6E4F">
              <w:rPr>
                <w:rFonts w:ascii="Times New Roman" w:hAnsi="Times New Roman" w:cs="Times New Roman"/>
                <w:noProof/>
                <w:webHidden/>
                <w:color w:val="9A0E61"/>
                <w:sz w:val="40"/>
              </w:rPr>
            </w:r>
            <w:r w:rsidRPr="00BD3D6B" w:rsidR="00BA6E4F">
              <w:rPr>
                <w:rFonts w:ascii="Times New Roman" w:hAnsi="Times New Roman" w:cs="Times New Roman"/>
                <w:noProof/>
                <w:webHidden/>
                <w:color w:val="9A0E61"/>
                <w:sz w:val="40"/>
              </w:rPr>
              <w:fldChar w:fldCharType="separate"/>
            </w:r>
            <w:r w:rsidR="00A60C88">
              <w:rPr>
                <w:rFonts w:ascii="Times New Roman" w:hAnsi="Times New Roman" w:cs="Times New Roman"/>
                <w:noProof/>
                <w:webHidden/>
                <w:color w:val="9A0E61"/>
                <w:sz w:val="40"/>
              </w:rPr>
              <w:t>8</w:t>
            </w:r>
            <w:r w:rsidRPr="00BD3D6B" w:rsidR="00BA6E4F">
              <w:rPr>
                <w:rFonts w:ascii="Times New Roman" w:hAnsi="Times New Roman" w:cs="Times New Roman"/>
                <w:noProof/>
                <w:webHidden/>
                <w:color w:val="9A0E61"/>
                <w:sz w:val="40"/>
              </w:rPr>
              <w:fldChar w:fldCharType="end"/>
            </w:r>
          </w:hyperlink>
        </w:p>
        <w:p w:rsidR="00C7187F" w:rsidRDefault="00C7187F" w14:paraId="739C211B" w14:textId="0B046611">
          <w:r w:rsidRPr="00BA6E4F">
            <w:rPr>
              <w:b/>
              <w:bCs/>
              <w:sz w:val="24"/>
            </w:rPr>
            <w:fldChar w:fldCharType="end"/>
          </w:r>
        </w:p>
      </w:sdtContent>
    </w:sdt>
    <w:p w:rsidR="00D976F3" w:rsidP="000A06D7" w:rsidRDefault="00D976F3" w14:paraId="7E349BCF" w14:textId="208D2D87">
      <w:pPr>
        <w:keepNext/>
        <w:keepLines/>
        <w:pageBreakBefore/>
        <w:spacing w:before="240" w:after="0"/>
        <w:ind w:left="-1985"/>
        <w:outlineLvl w:val="0"/>
        <w:rPr>
          <w:rFonts w:ascii="Calibri Light" w:hAnsi="Calibri Light" w:eastAsia="Times New Roman" w:cs="Times New Roman"/>
          <w:b/>
          <w:bCs/>
          <w:color w:val="514DAA"/>
          <w:sz w:val="32"/>
          <w:szCs w:val="32"/>
        </w:rPr>
        <w:sectPr w:rsidR="00D976F3" w:rsidSect="00477DCC">
          <w:headerReference w:type="default" r:id="rId19"/>
          <w:footerReference w:type="default" r:id="rId20"/>
          <w:headerReference w:type="first" r:id="rId21"/>
          <w:pgSz w:w="11906" w:h="16838"/>
          <w:pgMar w:top="1418" w:right="1418" w:bottom="1418" w:left="1985" w:header="709" w:footer="709" w:gutter="0"/>
          <w:pgNumType w:start="0"/>
          <w:cols w:space="708"/>
          <w:titlePg/>
          <w:docGrid w:linePitch="360"/>
        </w:sectPr>
      </w:pPr>
    </w:p>
    <w:bookmarkEnd w:id="1"/>
    <w:p w:rsidRPr="00F241E0" w:rsidR="00F241E0" w:rsidP="00F241E0" w:rsidRDefault="00F241E0" w14:paraId="50E9F990" w14:textId="7DA03402">
      <w:r>
        <w:rPr>
          <w:noProof/>
        </w:rPr>
        <w:lastRenderedPageBreak/>
        <mc:AlternateContent>
          <mc:Choice Requires="wps">
            <w:drawing>
              <wp:anchor distT="45720" distB="45720" distL="114300" distR="114300" simplePos="0" relativeHeight="251676673" behindDoc="0" locked="0" layoutInCell="1" allowOverlap="1" wp14:editId="5B6604F7" wp14:anchorId="41908F9E">
                <wp:simplePos x="0" y="0"/>
                <wp:positionH relativeFrom="margin">
                  <wp:align>right</wp:align>
                </wp:positionH>
                <wp:positionV relativeFrom="paragraph">
                  <wp:posOffset>269240</wp:posOffset>
                </wp:positionV>
                <wp:extent cx="9235440" cy="1059180"/>
                <wp:effectExtent l="0" t="0" r="22860" b="26670"/>
                <wp:wrapSquare wrapText="bothSides"/>
                <wp:docPr id="1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5440" cy="1059180"/>
                        </a:xfrm>
                        <a:prstGeom prst="rect">
                          <a:avLst/>
                        </a:prstGeom>
                        <a:solidFill>
                          <a:srgbClr val="990D65"/>
                        </a:solidFill>
                        <a:ln w="9525">
                          <a:solidFill>
                            <a:srgbClr val="000000"/>
                          </a:solidFill>
                          <a:miter lim="800000"/>
                          <a:headEnd/>
                          <a:tailEnd/>
                        </a:ln>
                      </wps:spPr>
                      <wps:txbx>
                        <w:txbxContent>
                          <w:p w:rsidRPr="001E1AD6" w:rsidR="00F241E0" w:rsidP="001E1AD6" w:rsidRDefault="00F241E0" w14:paraId="77B348D6" w14:textId="51C650D3">
                            <w:pPr>
                              <w:pStyle w:val="Virsraksts1"/>
                              <w:rPr>
                                <w:b w:val="0"/>
                                <w:color w:val="9D0B5E"/>
                              </w:rPr>
                            </w:pPr>
                            <w:bookmarkStart w:name="_Toc108010992" w:id="2"/>
                            <w:r w:rsidRPr="007768A9">
                              <w:t>Misija</w:t>
                            </w:r>
                            <w:bookmarkEnd w:id="2"/>
                          </w:p>
                          <w:p w:rsidR="00F241E0" w:rsidP="004D4255" w:rsidRDefault="00F241E0" w14:paraId="155A480D" w14:textId="6697AF7B">
                            <w:pPr>
                              <w:jc w:val="center"/>
                              <w:rPr>
                                <w:rFonts w:ascii="Times New Roman" w:hAnsi="Times New Roman" w:eastAsia="Calibri" w:cs="Times New Roman"/>
                                <w:b/>
                                <w:bCs/>
                                <w:color w:val="FFFFFF" w:themeColor="background1"/>
                                <w:sz w:val="28"/>
                                <w:szCs w:val="28"/>
                              </w:rPr>
                            </w:pPr>
                            <w:r w:rsidRPr="00815F9E">
                              <w:rPr>
                                <w:rFonts w:ascii="Times New Roman" w:hAnsi="Times New Roman" w:eastAsia="Calibri" w:cs="Times New Roman"/>
                                <w:b/>
                                <w:bCs/>
                                <w:color w:val="FFFFFF" w:themeColor="background1"/>
                                <w:sz w:val="28"/>
                                <w:szCs w:val="28"/>
                              </w:rPr>
                              <w:t xml:space="preserve">Veicināt </w:t>
                            </w:r>
                            <w:r w:rsidR="001E1AD6">
                              <w:rPr>
                                <w:rFonts w:ascii="Times New Roman" w:hAnsi="Times New Roman" w:eastAsia="Calibri" w:cs="Times New Roman"/>
                                <w:b/>
                                <w:bCs/>
                                <w:color w:val="FFFFFF" w:themeColor="background1"/>
                                <w:sz w:val="28"/>
                                <w:szCs w:val="28"/>
                              </w:rPr>
                              <w:t xml:space="preserve">probācijas </w:t>
                            </w:r>
                            <w:r w:rsidRPr="00815F9E">
                              <w:rPr>
                                <w:rFonts w:ascii="Times New Roman" w:hAnsi="Times New Roman" w:eastAsia="Calibri" w:cs="Times New Roman"/>
                                <w:b/>
                                <w:bCs/>
                                <w:color w:val="FFFFFF" w:themeColor="background1"/>
                                <w:sz w:val="28"/>
                                <w:szCs w:val="28"/>
                              </w:rPr>
                              <w:t>klientu atturēšanos no likumpārkāpumu izdarīšanas</w:t>
                            </w:r>
                          </w:p>
                          <w:p w:rsidRPr="00815F9E" w:rsidR="00DC3CD2" w:rsidP="004D4255" w:rsidRDefault="00DC3CD2" w14:paraId="2EF9B898" w14:textId="77777777">
                            <w:pPr>
                              <w:jc w:val="center"/>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908F9E">
                <v:stroke joinstyle="miter"/>
                <v:path gradientshapeok="t" o:connecttype="rect"/>
              </v:shapetype>
              <v:shape id="Tekstlodziņš 2" style="position:absolute;margin-left:676pt;margin-top:21.2pt;width:727.2pt;height:83.4pt;z-index:25167667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31" fillcolor="#990d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">
                <v:textbox>
                  <w:txbxContent>
                    <w:p w:rsidRPr="001E1AD6" w:rsidR="00F241E0" w:rsidP="001E1AD6" w:rsidRDefault="00F241E0" w14:paraId="77B348D6" w14:textId="51C650D3">
                      <w:pPr>
                        <w:pStyle w:val="Virsraksts1"/>
                        <w:rPr>
                          <w:b w:val="0"/>
                          <w:color w:val="9D0B5E"/>
                        </w:rPr>
                      </w:pPr>
                      <w:bookmarkStart w:name="_Toc108010992" w:id="3"/>
                      <w:r w:rsidRPr="007768A9">
                        <w:t>Misija</w:t>
                      </w:r>
                      <w:bookmarkEnd w:id="3"/>
                    </w:p>
                    <w:p w:rsidR="00F241E0" w:rsidP="004D4255" w:rsidRDefault="00F241E0" w14:paraId="155A480D" w14:textId="6697AF7B">
                      <w:pPr>
                        <w:jc w:val="center"/>
                        <w:rPr>
                          <w:rFonts w:ascii="Times New Roman" w:hAnsi="Times New Roman" w:eastAsia="Calibri" w:cs="Times New Roman"/>
                          <w:b/>
                          <w:bCs/>
                          <w:color w:val="FFFFFF" w:themeColor="background1"/>
                          <w:sz w:val="28"/>
                          <w:szCs w:val="28"/>
                        </w:rPr>
                      </w:pPr>
                      <w:r w:rsidRPr="00815F9E">
                        <w:rPr>
                          <w:rFonts w:ascii="Times New Roman" w:hAnsi="Times New Roman" w:eastAsia="Calibri" w:cs="Times New Roman"/>
                          <w:b/>
                          <w:bCs/>
                          <w:color w:val="FFFFFF" w:themeColor="background1"/>
                          <w:sz w:val="28"/>
                          <w:szCs w:val="28"/>
                        </w:rPr>
                        <w:t xml:space="preserve">Veicināt </w:t>
                      </w:r>
                      <w:r w:rsidR="001E1AD6">
                        <w:rPr>
                          <w:rFonts w:ascii="Times New Roman" w:hAnsi="Times New Roman" w:eastAsia="Calibri" w:cs="Times New Roman"/>
                          <w:b/>
                          <w:bCs/>
                          <w:color w:val="FFFFFF" w:themeColor="background1"/>
                          <w:sz w:val="28"/>
                          <w:szCs w:val="28"/>
                        </w:rPr>
                        <w:t xml:space="preserve">probācijas </w:t>
                      </w:r>
                      <w:r w:rsidRPr="00815F9E">
                        <w:rPr>
                          <w:rFonts w:ascii="Times New Roman" w:hAnsi="Times New Roman" w:eastAsia="Calibri" w:cs="Times New Roman"/>
                          <w:b/>
                          <w:bCs/>
                          <w:color w:val="FFFFFF" w:themeColor="background1"/>
                          <w:sz w:val="28"/>
                          <w:szCs w:val="28"/>
                        </w:rPr>
                        <w:t>klientu atturēšanos no likumpārkāpumu izdarīšanas</w:t>
                      </w:r>
                    </w:p>
                    <w:p w:rsidRPr="00815F9E" w:rsidR="00DC3CD2" w:rsidP="004D4255" w:rsidRDefault="00DC3CD2" w14:paraId="2EF9B898" w14:textId="77777777">
                      <w:pPr>
                        <w:jc w:val="center"/>
                        <w:rPr>
                          <w:color w:val="FFFFFF" w:themeColor="background1"/>
                          <w:sz w:val="28"/>
                          <w:szCs w:val="28"/>
                        </w:rPr>
                      </w:pPr>
                    </w:p>
                  </w:txbxContent>
                </v:textbox>
                <w10:wrap type="square" anchorx="margin"/>
              </v:shape>
            </w:pict>
          </mc:Fallback>
        </mc:AlternateContent>
      </w:r>
    </w:p>
    <w:p w:rsidRPr="00BF0F4D" w:rsidR="00BF0F4D" w:rsidP="00BF0F4D" w:rsidRDefault="007768A9" w14:paraId="51491EAA" w14:textId="05F82A1D">
      <w:r>
        <w:rPr>
          <w:noProof/>
        </w:rPr>
        <mc:AlternateContent>
          <mc:Choice Requires="wps">
            <w:drawing>
              <wp:anchor distT="45720" distB="45720" distL="114300" distR="114300" simplePos="0" relativeHeight="251680769" behindDoc="0" locked="0" layoutInCell="1" allowOverlap="1" wp14:editId="466A2A04" wp14:anchorId="083B0B7E">
                <wp:simplePos x="0" y="0"/>
                <wp:positionH relativeFrom="margin">
                  <wp:align>right</wp:align>
                </wp:positionH>
                <wp:positionV relativeFrom="paragraph">
                  <wp:posOffset>1357630</wp:posOffset>
                </wp:positionV>
                <wp:extent cx="9220200" cy="1748790"/>
                <wp:effectExtent l="0" t="0" r="19050" b="22860"/>
                <wp:wrapSquare wrapText="bothSides"/>
                <wp:docPr id="14"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0" cy="1749287"/>
                        </a:xfrm>
                        <a:prstGeom prst="rect">
                          <a:avLst/>
                        </a:prstGeom>
                        <a:solidFill>
                          <a:srgbClr val="990D65"/>
                        </a:solidFill>
                        <a:ln w="9525">
                          <a:solidFill>
                            <a:srgbClr val="000000"/>
                          </a:solidFill>
                          <a:miter lim="800000"/>
                          <a:headEnd/>
                          <a:tailEnd/>
                        </a:ln>
                      </wps:spPr>
                      <wps:txbx>
                        <w:txbxContent>
                          <w:p w:rsidRPr="007768A9" w:rsidR="00F241E0" w:rsidP="001E1AD6" w:rsidRDefault="00F241E0" w14:paraId="4C795A7F" w14:textId="40178EC9">
                            <w:pPr>
                              <w:pStyle w:val="Virsraksts1"/>
                            </w:pPr>
                            <w:bookmarkStart w:name="_Toc108010993" w:id="4"/>
                            <w:r w:rsidRPr="007768A9">
                              <w:t>Vīzija</w:t>
                            </w:r>
                            <w:bookmarkEnd w:id="4"/>
                          </w:p>
                          <w:p w:rsidRPr="00815F9E" w:rsidR="00F241E0" w:rsidP="004D4255" w:rsidRDefault="00F241E0" w14:paraId="1DEBE8FA" w14:textId="59658541">
                            <w:pPr>
                              <w:autoSpaceDE w:val="0"/>
                              <w:autoSpaceDN w:val="0"/>
                              <w:adjustRightInd w:val="0"/>
                              <w:spacing w:after="120" w:line="240" w:lineRule="auto"/>
                              <w:jc w:val="center"/>
                              <w:rPr>
                                <w:rFonts w:ascii="Times New Roman" w:hAnsi="Times New Roman" w:cs="Times New Roman"/>
                                <w:b/>
                                <w:color w:val="FFFFFF" w:themeColor="background1"/>
                                <w:sz w:val="28"/>
                                <w:szCs w:val="28"/>
                              </w:rPr>
                            </w:pPr>
                            <w:r w:rsidRPr="00815F9E">
                              <w:rPr>
                                <w:rFonts w:ascii="Times New Roman" w:hAnsi="Times New Roman" w:cs="Times New Roman"/>
                                <w:b/>
                                <w:color w:val="FFFFFF" w:themeColor="background1"/>
                                <w:sz w:val="28"/>
                                <w:szCs w:val="28"/>
                              </w:rPr>
                              <w:t>V</w:t>
                            </w:r>
                            <w:r w:rsidR="001E1AD6">
                              <w:rPr>
                                <w:rFonts w:ascii="Times New Roman" w:hAnsi="Times New Roman" w:cs="Times New Roman"/>
                                <w:b/>
                                <w:color w:val="FFFFFF" w:themeColor="background1"/>
                                <w:sz w:val="28"/>
                                <w:szCs w:val="28"/>
                              </w:rPr>
                              <w:t>alsts probācijas dienests</w:t>
                            </w:r>
                            <w:r w:rsidRPr="00815F9E">
                              <w:rPr>
                                <w:rFonts w:ascii="Times New Roman" w:hAnsi="Times New Roman" w:cs="Times New Roman"/>
                                <w:b/>
                                <w:color w:val="FFFFFF" w:themeColor="background1"/>
                                <w:sz w:val="28"/>
                                <w:szCs w:val="28"/>
                              </w:rPr>
                              <w:t xml:space="preserve"> ievieš un izmanto zinātniski pamatotas un mūsdienu sabiedrības drošības vajadzībām atbilstošas darba metodes, ņemot vērā </w:t>
                            </w:r>
                            <w:r w:rsidRPr="00A11476">
                              <w:rPr>
                                <w:rFonts w:ascii="Times New Roman" w:hAnsi="Times New Roman" w:cs="Times New Roman"/>
                                <w:b/>
                                <w:color w:val="FFFFFF" w:themeColor="background1"/>
                                <w:sz w:val="28"/>
                                <w:szCs w:val="28"/>
                              </w:rPr>
                              <w:t>cietušo intereses</w:t>
                            </w:r>
                            <w:r w:rsidRPr="00A11476">
                              <w:rPr>
                                <w:rFonts w:ascii="Times New Roman" w:hAnsi="Times New Roman" w:cs="Times New Roman"/>
                                <w:b/>
                                <w:color w:val="FFFFFF" w:themeColor="background1"/>
                                <w:sz w:val="20"/>
                                <w:szCs w:val="20"/>
                              </w:rPr>
                              <w:t>,</w:t>
                            </w:r>
                            <w:r w:rsidRPr="009C1353">
                              <w:rPr>
                                <w:rFonts w:ascii="Times New Roman" w:hAnsi="Times New Roman" w:cs="Times New Roman"/>
                                <w:b/>
                                <w:color w:val="00B050"/>
                                <w:sz w:val="28"/>
                                <w:szCs w:val="28"/>
                              </w:rPr>
                              <w:t xml:space="preserve"> </w:t>
                            </w:r>
                            <w:r w:rsidRPr="00815F9E">
                              <w:rPr>
                                <w:rFonts w:ascii="Times New Roman" w:hAnsi="Times New Roman" w:cs="Times New Roman"/>
                                <w:b/>
                                <w:color w:val="FFFFFF" w:themeColor="background1"/>
                                <w:sz w:val="28"/>
                                <w:szCs w:val="28"/>
                              </w:rPr>
                              <w:t>kas veicina probācijas klientu sociālo iekļaušanos un atturēšanos no likumpārkāpumu izdarīšanas</w:t>
                            </w:r>
                          </w:p>
                          <w:p w:rsidRPr="00F241E0" w:rsidR="00F241E0" w:rsidRDefault="00F241E0" w14:paraId="47D9E2EB" w14:textId="0109CE7B">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674.8pt;margin-top:106.9pt;width:726pt;height:137.7pt;z-index:25168076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990d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" w14:anchorId="083B0B7E">
                <v:textbox>
                  <w:txbxContent>
                    <w:p w:rsidRPr="007768A9" w:rsidR="00F241E0" w:rsidP="001E1AD6" w:rsidRDefault="00F241E0" w14:paraId="4C795A7F" w14:textId="40178EC9">
                      <w:pPr>
                        <w:pStyle w:val="Virsraksts1"/>
                      </w:pPr>
                      <w:bookmarkStart w:name="_Toc108010993" w:id="5"/>
                      <w:r w:rsidRPr="007768A9">
                        <w:t>Vīzija</w:t>
                      </w:r>
                      <w:bookmarkEnd w:id="5"/>
                    </w:p>
                    <w:p w:rsidRPr="00815F9E" w:rsidR="00F241E0" w:rsidP="004D4255" w:rsidRDefault="00F241E0" w14:paraId="1DEBE8FA" w14:textId="59658541">
                      <w:pPr>
                        <w:autoSpaceDE w:val="0"/>
                        <w:autoSpaceDN w:val="0"/>
                        <w:adjustRightInd w:val="0"/>
                        <w:spacing w:after="120" w:line="240" w:lineRule="auto"/>
                        <w:jc w:val="center"/>
                        <w:rPr>
                          <w:rFonts w:ascii="Times New Roman" w:hAnsi="Times New Roman" w:cs="Times New Roman"/>
                          <w:b/>
                          <w:color w:val="FFFFFF" w:themeColor="background1"/>
                          <w:sz w:val="28"/>
                          <w:szCs w:val="28"/>
                        </w:rPr>
                      </w:pPr>
                      <w:r w:rsidRPr="00815F9E">
                        <w:rPr>
                          <w:rFonts w:ascii="Times New Roman" w:hAnsi="Times New Roman" w:cs="Times New Roman"/>
                          <w:b/>
                          <w:color w:val="FFFFFF" w:themeColor="background1"/>
                          <w:sz w:val="28"/>
                          <w:szCs w:val="28"/>
                        </w:rPr>
                        <w:t>V</w:t>
                      </w:r>
                      <w:r w:rsidR="001E1AD6">
                        <w:rPr>
                          <w:rFonts w:ascii="Times New Roman" w:hAnsi="Times New Roman" w:cs="Times New Roman"/>
                          <w:b/>
                          <w:color w:val="FFFFFF" w:themeColor="background1"/>
                          <w:sz w:val="28"/>
                          <w:szCs w:val="28"/>
                        </w:rPr>
                        <w:t>alsts probācijas dienests</w:t>
                      </w:r>
                      <w:r w:rsidRPr="00815F9E">
                        <w:rPr>
                          <w:rFonts w:ascii="Times New Roman" w:hAnsi="Times New Roman" w:cs="Times New Roman"/>
                          <w:b/>
                          <w:color w:val="FFFFFF" w:themeColor="background1"/>
                          <w:sz w:val="28"/>
                          <w:szCs w:val="28"/>
                        </w:rPr>
                        <w:t xml:space="preserve"> ievieš un izmanto zinātniski pamatotas un mūsdienu sabiedrības drošības vajadzībām atbilstošas darba metodes, ņemot vērā </w:t>
                      </w:r>
                      <w:r w:rsidRPr="00A11476">
                        <w:rPr>
                          <w:rFonts w:ascii="Times New Roman" w:hAnsi="Times New Roman" w:cs="Times New Roman"/>
                          <w:b/>
                          <w:color w:val="FFFFFF" w:themeColor="background1"/>
                          <w:sz w:val="28"/>
                          <w:szCs w:val="28"/>
                        </w:rPr>
                        <w:t>cietušo intereses</w:t>
                      </w:r>
                      <w:r w:rsidRPr="00A11476">
                        <w:rPr>
                          <w:rFonts w:ascii="Times New Roman" w:hAnsi="Times New Roman" w:cs="Times New Roman"/>
                          <w:b/>
                          <w:color w:val="FFFFFF" w:themeColor="background1"/>
                          <w:sz w:val="20"/>
                          <w:szCs w:val="20"/>
                        </w:rPr>
                        <w:t>,</w:t>
                      </w:r>
                      <w:r w:rsidRPr="009C1353">
                        <w:rPr>
                          <w:rFonts w:ascii="Times New Roman" w:hAnsi="Times New Roman" w:cs="Times New Roman"/>
                          <w:b/>
                          <w:color w:val="00B050"/>
                          <w:sz w:val="28"/>
                          <w:szCs w:val="28"/>
                        </w:rPr>
                        <w:t xml:space="preserve"> </w:t>
                      </w:r>
                      <w:r w:rsidRPr="00815F9E">
                        <w:rPr>
                          <w:rFonts w:ascii="Times New Roman" w:hAnsi="Times New Roman" w:cs="Times New Roman"/>
                          <w:b/>
                          <w:color w:val="FFFFFF" w:themeColor="background1"/>
                          <w:sz w:val="28"/>
                          <w:szCs w:val="28"/>
                        </w:rPr>
                        <w:t>kas veicina probācijas klientu sociālo iekļaušanos un atturēšanos no likumpārkāpumu izdarīšanas</w:t>
                      </w:r>
                    </w:p>
                    <w:p w:rsidRPr="00F241E0" w:rsidR="00F241E0" w:rsidRDefault="00F241E0" w14:paraId="47D9E2EB" w14:textId="0109CE7B">
                      <w:pPr>
                        <w:rPr>
                          <w:sz w:val="24"/>
                          <w:szCs w:val="24"/>
                        </w:rPr>
                      </w:pPr>
                    </w:p>
                  </w:txbxContent>
                </v:textbox>
                <w10:wrap type="square" anchorx="margin"/>
              </v:shape>
            </w:pict>
          </mc:Fallback>
        </mc:AlternateContent>
      </w:r>
    </w:p>
    <w:p w:rsidR="00BF0F4D" w:rsidP="00BF0F4D" w:rsidRDefault="007768A9" w14:paraId="58426088" w14:textId="35B34C01">
      <w:r w:rsidRPr="007768A9">
        <w:rPr>
          <w:rFonts w:ascii="Times New Roman" w:hAnsi="Times New Roman" w:cs="Times New Roman"/>
          <w:b/>
          <w:noProof/>
          <w:sz w:val="48"/>
        </w:rPr>
        <mc:AlternateContent>
          <mc:Choice Requires="wps">
            <w:drawing>
              <wp:anchor distT="45720" distB="45720" distL="114300" distR="114300" simplePos="0" relativeHeight="251686913" behindDoc="0" locked="0" layoutInCell="1" allowOverlap="1" wp14:editId="110AC3B6" wp14:anchorId="4ACF6583">
                <wp:simplePos x="0" y="0"/>
                <wp:positionH relativeFrom="margin">
                  <wp:align>left</wp:align>
                </wp:positionH>
                <wp:positionV relativeFrom="paragraph">
                  <wp:posOffset>1863090</wp:posOffset>
                </wp:positionV>
                <wp:extent cx="9258300" cy="1493520"/>
                <wp:effectExtent l="0" t="0" r="19050" b="11430"/>
                <wp:wrapSquare wrapText="bothSides"/>
                <wp:docPr id="1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0" cy="1493520"/>
                        </a:xfrm>
                        <a:prstGeom prst="rect">
                          <a:avLst/>
                        </a:prstGeom>
                        <a:solidFill>
                          <a:srgbClr val="9D0B5E"/>
                        </a:solidFill>
                        <a:ln w="9525">
                          <a:solidFill>
                            <a:srgbClr val="000000"/>
                          </a:solidFill>
                          <a:miter lim="800000"/>
                          <a:headEnd/>
                          <a:tailEnd/>
                        </a:ln>
                      </wps:spPr>
                      <wps:txbx>
                        <w:txbxContent>
                          <w:p w:rsidR="007768A9" w:rsidP="001E1AD6" w:rsidRDefault="007768A9" w14:paraId="6DFF7145" w14:textId="1A168D8E">
                            <w:pPr>
                              <w:pStyle w:val="Virsraksts1"/>
                              <w:rPr>
                                <w:noProof/>
                              </w:rPr>
                            </w:pPr>
                            <w:bookmarkStart w:name="_Toc108010994" w:id="6"/>
                            <w:r>
                              <w:rPr>
                                <w:noProof/>
                              </w:rPr>
                              <w:t>Resocializācijas politikas mērķis</w:t>
                            </w:r>
                            <w:bookmarkEnd w:id="6"/>
                          </w:p>
                          <w:p w:rsidRPr="001E1AD6" w:rsidR="007768A9" w:rsidP="007768A9" w:rsidRDefault="007768A9" w14:paraId="53DFB741" w14:textId="2D2D648D">
                            <w:pPr>
                              <w:jc w:val="center"/>
                              <w:rPr>
                                <w:rFonts w:ascii="Times New Roman" w:hAnsi="Times New Roman" w:cs="Times New Roman"/>
                                <w:b/>
                                <w:bCs/>
                                <w:color w:val="FFFFFF" w:themeColor="background1"/>
                                <w:sz w:val="28"/>
                                <w:szCs w:val="28"/>
                              </w:rPr>
                            </w:pPr>
                            <w:r w:rsidRPr="001E1AD6">
                              <w:rPr>
                                <w:rFonts w:ascii="Times New Roman" w:hAnsi="Times New Roman" w:cs="Times New Roman"/>
                                <w:b/>
                                <w:bCs/>
                                <w:color w:val="FFFFFF" w:themeColor="background1"/>
                                <w:sz w:val="28"/>
                                <w:szCs w:val="28"/>
                              </w:rPr>
                              <w:t>Mazināt noziedzīgās uzvedības riskus probācijas klientiem soda izpildes laikā, tādējādi radot priekšnoteikumus personas veiksmīgai iekļaušanai sabiedrībā pēc soda izpildes beigām, tai skaitā aktīvai līdzdalībai sabiedrības procesos, tostarp nodarbināmības jomā</w:t>
                            </w:r>
                          </w:p>
                          <w:p w:rsidRPr="007768A9" w:rsidR="007768A9" w:rsidP="007768A9" w:rsidRDefault="007768A9" w14:paraId="6E414DD6" w14:textId="77777777">
                            <w:pPr>
                              <w:jc w:val="cente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0;margin-top:146.7pt;width:729pt;height:117.6pt;z-index:25168691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9d0b5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" w14:anchorId="4ACF6583">
                <v:textbox>
                  <w:txbxContent>
                    <w:p w:rsidR="007768A9" w:rsidP="001E1AD6" w:rsidRDefault="007768A9" w14:paraId="6DFF7145" w14:textId="1A168D8E">
                      <w:pPr>
                        <w:pStyle w:val="Virsraksts1"/>
                        <w:rPr>
                          <w:noProof/>
                        </w:rPr>
                      </w:pPr>
                      <w:bookmarkStart w:name="_Toc108010994" w:id="7"/>
                      <w:r>
                        <w:rPr>
                          <w:noProof/>
                        </w:rPr>
                        <w:t>Resocializācijas politikas mērķis</w:t>
                      </w:r>
                      <w:bookmarkEnd w:id="7"/>
                    </w:p>
                    <w:p w:rsidRPr="001E1AD6" w:rsidR="007768A9" w:rsidP="007768A9" w:rsidRDefault="007768A9" w14:paraId="53DFB741" w14:textId="2D2D648D">
                      <w:pPr>
                        <w:jc w:val="center"/>
                        <w:rPr>
                          <w:rFonts w:ascii="Times New Roman" w:hAnsi="Times New Roman" w:cs="Times New Roman"/>
                          <w:b/>
                          <w:bCs/>
                          <w:color w:val="FFFFFF" w:themeColor="background1"/>
                          <w:sz w:val="28"/>
                          <w:szCs w:val="28"/>
                        </w:rPr>
                      </w:pPr>
                      <w:r w:rsidRPr="001E1AD6">
                        <w:rPr>
                          <w:rFonts w:ascii="Times New Roman" w:hAnsi="Times New Roman" w:cs="Times New Roman"/>
                          <w:b/>
                          <w:bCs/>
                          <w:color w:val="FFFFFF" w:themeColor="background1"/>
                          <w:sz w:val="28"/>
                          <w:szCs w:val="28"/>
                        </w:rPr>
                        <w:t>Mazināt noziedzīgās uzvedības riskus probācijas klientiem soda izpildes laikā, tādējādi radot priekšnoteikumus personas veiksmīgai iekļaušanai sabiedrībā pēc soda izpildes beigām, tai skaitā aktīvai līdzdalībai sabiedrības procesos, tostarp nodarbināmības jomā</w:t>
                      </w:r>
                    </w:p>
                    <w:p w:rsidRPr="007768A9" w:rsidR="007768A9" w:rsidP="007768A9" w:rsidRDefault="007768A9" w14:paraId="6E414DD6" w14:textId="77777777">
                      <w:pPr>
                        <w:jc w:val="center"/>
                        <w:rPr>
                          <w:color w:val="FFFFFF" w:themeColor="background1"/>
                        </w:rPr>
                      </w:pPr>
                    </w:p>
                  </w:txbxContent>
                </v:textbox>
                <w10:wrap type="square" anchorx="margin"/>
              </v:shape>
            </w:pict>
          </mc:Fallback>
        </mc:AlternateContent>
      </w:r>
    </w:p>
    <w:p w:rsidRPr="00BF0F4D" w:rsidR="00BF0F4D" w:rsidP="00BF0F4D" w:rsidRDefault="00BF0F4D" w14:paraId="50F69C6C" w14:textId="38C5FB85"/>
    <w:p w:rsidR="00BF0F4D" w:rsidP="001E1AD6" w:rsidRDefault="00BF0F4D" w14:paraId="42F0E112" w14:textId="61259028">
      <w:pPr>
        <w:pStyle w:val="Virsraksts1"/>
      </w:pPr>
      <w:bookmarkStart w:name="_Toc108010995" w:id="8"/>
      <w:r w:rsidRPr="00D53DD6">
        <w:rPr>
          <w:noProof/>
        </w:rPr>
        <w:lastRenderedPageBreak/>
        <w:drawing>
          <wp:inline distT="0" distB="0" distL="0" distR="0" wp14:anchorId="79183DCC" wp14:editId="0DDD4DD2">
            <wp:extent cx="8587740" cy="6057900"/>
            <wp:effectExtent l="38100" t="0" r="41910" b="0"/>
            <wp:docPr id="5" name="Shē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bookmarkEnd w:id="8"/>
    </w:p>
    <w:p w:rsidRPr="00F90195" w:rsidR="00F90195" w:rsidP="007768A9" w:rsidRDefault="007768A9" w14:paraId="6ADB57F1" w14:textId="2780D7E5">
      <w:pPr>
        <w:pStyle w:val="Virsraksts1"/>
      </w:pPr>
      <w:bookmarkStart w:name="_Toc108010996" w:id="9"/>
      <w:r w:rsidRPr="007768A9">
        <w:rPr>
          <w:rFonts w:cs="Times New Roman"/>
          <w:b w:val="0"/>
          <w:noProof/>
          <w:color w:val="auto"/>
        </w:rPr>
        <w:lastRenderedPageBreak/>
        <mc:AlternateContent>
          <mc:Choice Requires="wps">
            <w:drawing>
              <wp:anchor distT="45720" distB="45720" distL="114300" distR="114300" simplePos="0" relativeHeight="251684865" behindDoc="0" locked="0" layoutInCell="1" allowOverlap="1" wp14:editId="018A9B98" wp14:anchorId="1560E56E">
                <wp:simplePos x="0" y="0"/>
                <wp:positionH relativeFrom="margin">
                  <wp:align>left</wp:align>
                </wp:positionH>
                <wp:positionV relativeFrom="paragraph">
                  <wp:posOffset>184150</wp:posOffset>
                </wp:positionV>
                <wp:extent cx="9105900" cy="640080"/>
                <wp:effectExtent l="0" t="0" r="19050" b="26670"/>
                <wp:wrapSquare wrapText="bothSides"/>
                <wp:docPr id="1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0" cy="640080"/>
                        </a:xfrm>
                        <a:prstGeom prst="rect">
                          <a:avLst/>
                        </a:prstGeom>
                        <a:solidFill>
                          <a:srgbClr val="9D0B5E"/>
                        </a:solidFill>
                        <a:ln w="9525">
                          <a:solidFill>
                            <a:srgbClr val="000000"/>
                          </a:solidFill>
                          <a:miter lim="800000"/>
                          <a:headEnd/>
                          <a:tailEnd/>
                        </a:ln>
                      </wps:spPr>
                      <wps:txbx>
                        <w:txbxContent>
                          <w:p w:rsidRPr="007768A9" w:rsidR="007768A9" w:rsidP="00F91216" w:rsidRDefault="007768A9" w14:paraId="3AB37806" w14:textId="496AB4B2">
                            <w:pPr>
                              <w:pStyle w:val="Virsraksts1"/>
                            </w:pPr>
                            <w:bookmarkStart w:name="_Toc108010997" w:id="10"/>
                            <w:r w:rsidRPr="007768A9">
                              <w:rPr>
                                <w:noProof/>
                              </w:rPr>
                              <w:t>Mērķgrupas un to vajadzības</w:t>
                            </w:r>
                            <w:bookmarkEnd w:id="1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0;margin-top:14.5pt;width:717pt;height:50.4pt;z-index:25168486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9d0b5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" w14:anchorId="1560E56E">
                <v:textbox>
                  <w:txbxContent>
                    <w:p w:rsidRPr="007768A9" w:rsidR="007768A9" w:rsidP="00F91216" w:rsidRDefault="007768A9" w14:paraId="3AB37806" w14:textId="496AB4B2">
                      <w:pPr>
                        <w:pStyle w:val="Virsraksts1"/>
                      </w:pPr>
                      <w:bookmarkStart w:name="_Toc108010997" w:id="11"/>
                      <w:r w:rsidRPr="007768A9">
                        <w:rPr>
                          <w:noProof/>
                        </w:rPr>
                        <w:t>Mērķgrupas un to vajadzības</w:t>
                      </w:r>
                      <w:bookmarkEnd w:id="11"/>
                    </w:p>
                  </w:txbxContent>
                </v:textbox>
                <w10:wrap type="square" anchorx="margin"/>
              </v:shape>
            </w:pict>
          </mc:Fallback>
        </mc:AlternateContent>
      </w:r>
      <w:r w:rsidR="00F90195">
        <w:rPr>
          <w:noProof/>
        </w:rPr>
        <w:drawing>
          <wp:inline distT="0" distB="0" distL="0" distR="0" wp14:anchorId="007D528C" wp14:editId="50BB4F96">
            <wp:extent cx="9197340" cy="5173980"/>
            <wp:effectExtent l="0" t="0" r="3810" b="0"/>
            <wp:docPr id="7" name="Shē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bookmarkEnd w:id="9"/>
    </w:p>
    <w:p w:rsidR="006D3512" w:rsidP="006D3512" w:rsidRDefault="00F91216" w14:paraId="6E3FD1E9" w14:textId="018A15F2">
      <w:r w:rsidRPr="007768A9">
        <w:rPr>
          <w:rFonts w:ascii="Times New Roman" w:hAnsi="Times New Roman" w:cs="Times New Roman"/>
          <w:b/>
          <w:noProof/>
          <w:sz w:val="48"/>
        </w:rPr>
        <w:lastRenderedPageBreak/>
        <mc:AlternateContent>
          <mc:Choice Requires="wps">
            <w:drawing>
              <wp:anchor distT="45720" distB="45720" distL="114300" distR="114300" simplePos="0" relativeHeight="251688961" behindDoc="0" locked="0" layoutInCell="1" allowOverlap="1" wp14:editId="33B1364B" wp14:anchorId="4A29051F">
                <wp:simplePos x="0" y="0"/>
                <wp:positionH relativeFrom="margin">
                  <wp:align>left</wp:align>
                </wp:positionH>
                <wp:positionV relativeFrom="paragraph">
                  <wp:posOffset>0</wp:posOffset>
                </wp:positionV>
                <wp:extent cx="9182100" cy="640080"/>
                <wp:effectExtent l="0" t="0" r="19050" b="26670"/>
                <wp:wrapSquare wrapText="bothSides"/>
                <wp:docPr id="15"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0" cy="640080"/>
                        </a:xfrm>
                        <a:prstGeom prst="rect">
                          <a:avLst/>
                        </a:prstGeom>
                        <a:solidFill>
                          <a:srgbClr val="9D0B5E"/>
                        </a:solidFill>
                        <a:ln w="9525">
                          <a:solidFill>
                            <a:srgbClr val="000000"/>
                          </a:solidFill>
                          <a:miter lim="800000"/>
                          <a:headEnd/>
                          <a:tailEnd/>
                        </a:ln>
                      </wps:spPr>
                      <wps:txbx>
                        <w:txbxContent>
                          <w:p w:rsidRPr="00180036" w:rsidR="00F91216" w:rsidP="00F91216" w:rsidRDefault="00180036" w14:paraId="728AFB8D" w14:textId="0E9BE59C">
                            <w:pPr>
                              <w:pStyle w:val="Virsraksts1"/>
                              <w:rPr>
                                <w:rFonts w:cs="Times New Roman"/>
                                <w:szCs w:val="48"/>
                              </w:rPr>
                            </w:pPr>
                            <w:bookmarkStart w:name="_Toc108010998" w:id="12"/>
                            <w:r>
                              <w:rPr>
                                <w:rFonts w:cs="Times New Roman"/>
                                <w:szCs w:val="48"/>
                              </w:rPr>
                              <w:t>P</w:t>
                            </w:r>
                            <w:r w:rsidRPr="00180036" w:rsidR="00F91216">
                              <w:rPr>
                                <w:rFonts w:cs="Times New Roman"/>
                                <w:szCs w:val="48"/>
                              </w:rPr>
                              <w:t>rioritātes</w:t>
                            </w:r>
                            <w:bookmarkEnd w:id="12"/>
                          </w:p>
                          <w:p w:rsidRPr="007768A9" w:rsidR="00F91216" w:rsidP="00F91216" w:rsidRDefault="00F91216" w14:paraId="3001C637" w14:textId="103C40B4">
                            <w:pPr>
                              <w:pStyle w:val="Virsraksts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0;margin-top:0;width:723pt;height:50.4pt;z-index:25168896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9d0b5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" w14:anchorId="4A29051F">
                <v:textbox>
                  <w:txbxContent>
                    <w:p w:rsidRPr="00180036" w:rsidR="00F91216" w:rsidP="00F91216" w:rsidRDefault="00180036" w14:paraId="728AFB8D" w14:textId="0E9BE59C">
                      <w:pPr>
                        <w:pStyle w:val="Virsraksts1"/>
                        <w:rPr>
                          <w:rFonts w:cs="Times New Roman"/>
                          <w:szCs w:val="48"/>
                        </w:rPr>
                      </w:pPr>
                      <w:bookmarkStart w:name="_Toc108010998" w:id="13"/>
                      <w:r>
                        <w:rPr>
                          <w:rFonts w:cs="Times New Roman"/>
                          <w:szCs w:val="48"/>
                        </w:rPr>
                        <w:t>P</w:t>
                      </w:r>
                      <w:r w:rsidRPr="00180036" w:rsidR="00F91216">
                        <w:rPr>
                          <w:rFonts w:cs="Times New Roman"/>
                          <w:szCs w:val="48"/>
                        </w:rPr>
                        <w:t>rioritātes</w:t>
                      </w:r>
                      <w:bookmarkEnd w:id="13"/>
                    </w:p>
                    <w:p w:rsidRPr="007768A9" w:rsidR="00F91216" w:rsidP="00F91216" w:rsidRDefault="00F91216" w14:paraId="3001C637" w14:textId="103C40B4">
                      <w:pPr>
                        <w:pStyle w:val="Virsraksts1"/>
                      </w:pPr>
                    </w:p>
                  </w:txbxContent>
                </v:textbox>
                <w10:wrap type="square" anchorx="margin"/>
              </v:shape>
            </w:pict>
          </mc:Fallback>
        </mc:AlternateContent>
      </w:r>
      <w:bookmarkStart w:name="_Toc48305999" w:id="14"/>
      <w:bookmarkStart w:name="_Toc64465419" w:id="15"/>
      <w:r w:rsidR="00903E87">
        <w:rPr>
          <w:noProof/>
        </w:rPr>
        <w:drawing>
          <wp:inline distT="0" distB="0" distL="0" distR="0" wp14:anchorId="22D2B453" wp14:editId="3A902E90">
            <wp:extent cx="9172575" cy="542925"/>
            <wp:effectExtent l="38100" t="0" r="28575" b="47625"/>
            <wp:docPr id="1" name="Shē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6D3512" w:rsidP="006D3512" w:rsidRDefault="00326A3E" w14:paraId="5CEE4B0A" w14:textId="0A34F595">
      <w:r>
        <w:rPr>
          <w:noProof/>
        </w:rPr>
        <w:drawing>
          <wp:inline distT="0" distB="0" distL="0" distR="0" wp14:anchorId="2CBE1498" wp14:editId="23570222">
            <wp:extent cx="9197340" cy="781050"/>
            <wp:effectExtent l="38100" t="0" r="22860" b="0"/>
            <wp:docPr id="2" name="Shē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6D3512" w:rsidP="006D3512" w:rsidRDefault="00326A3E" w14:paraId="2E618648" w14:textId="4C99D08D">
      <w:r>
        <w:rPr>
          <w:noProof/>
        </w:rPr>
        <w:drawing>
          <wp:inline distT="0" distB="0" distL="0" distR="0" wp14:anchorId="2253E4E1" wp14:editId="630F5BFF">
            <wp:extent cx="9197340" cy="666750"/>
            <wp:effectExtent l="38100" t="0" r="22860" b="0"/>
            <wp:docPr id="3" name="Shē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Pr="006D3512" w:rsidR="006D3512" w:rsidP="006D3512" w:rsidRDefault="00CB5DB7" w14:paraId="7699B0A3" w14:textId="68AB11B0">
      <w:r>
        <w:rPr>
          <w:noProof/>
        </w:rPr>
        <w:drawing>
          <wp:inline distT="0" distB="0" distL="0" distR="0" wp14:anchorId="05D27817" wp14:editId="2767A715">
            <wp:extent cx="9197340" cy="523875"/>
            <wp:effectExtent l="38100" t="0" r="22860" b="47625"/>
            <wp:docPr id="4" name="Shē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Pr="009917F2" w:rsidR="00081F0C" w:rsidP="00C7187F" w:rsidRDefault="00CB5DB7" w14:paraId="2155E10B" w14:textId="6804B0B5">
      <w:pPr>
        <w:pStyle w:val="Virsraksts1"/>
      </w:pPr>
      <w:bookmarkStart w:name="_Toc103340907" w:id="16"/>
      <w:bookmarkStart w:name="_Toc108002197" w:id="17"/>
      <w:bookmarkStart w:name="_Toc108010999" w:id="18"/>
      <w:bookmarkStart w:name="_GoBack" w:id="19"/>
      <w:bookmarkEnd w:id="14"/>
      <w:r>
        <w:rPr>
          <w:noProof/>
        </w:rPr>
        <w:drawing>
          <wp:inline distT="0" distB="0" distL="0" distR="0" wp14:anchorId="16FBEEB1" wp14:editId="23175C89">
            <wp:extent cx="9197340" cy="809625"/>
            <wp:effectExtent l="38100" t="0" r="22860" b="9525"/>
            <wp:docPr id="8" name="Shē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bookmarkEnd w:id="16"/>
      <w:bookmarkEnd w:id="17"/>
      <w:bookmarkEnd w:id="18"/>
      <w:bookmarkEnd w:id="19"/>
    </w:p>
    <w:p w:rsidR="00036BBB" w:rsidP="00726C04" w:rsidRDefault="00CB5DB7" w14:paraId="3B8661A3" w14:textId="0520F274">
      <w:pPr>
        <w:pStyle w:val="Sarakstarindkopa"/>
        <w:ind w:left="0"/>
        <w:jc w:val="both"/>
        <w:rPr>
          <w:rFonts w:ascii="Times New Roman" w:hAnsi="Times New Roman" w:cs="Times New Roman"/>
          <w:sz w:val="24"/>
          <w:szCs w:val="24"/>
        </w:rPr>
      </w:pPr>
      <w:r>
        <w:rPr>
          <w:noProof/>
        </w:rPr>
        <w:drawing>
          <wp:inline distT="0" distB="0" distL="0" distR="0" wp14:anchorId="6FD996FF" wp14:editId="6FC19EA4">
            <wp:extent cx="9197340" cy="561975"/>
            <wp:effectExtent l="38100" t="0" r="22860" b="28575"/>
            <wp:docPr id="9" name="Shē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rsidR="007C78DD" w:rsidP="00477DCC" w:rsidRDefault="00303C15" w14:paraId="7AD39117" w14:textId="1FC2E1A3">
      <w:pPr>
        <w:pStyle w:val="Virsraksts1"/>
        <w:jc w:val="left"/>
        <w:rPr>
          <w:rFonts w:cs="Times New Roman"/>
          <w:sz w:val="24"/>
          <w:szCs w:val="24"/>
        </w:rPr>
      </w:pPr>
      <w:bookmarkStart w:name="_Toc108011001" w:id="20"/>
      <w:r w:rsidRPr="007768A9">
        <w:rPr>
          <w:rFonts w:cs="Times New Roman"/>
          <w:b w:val="0"/>
          <w:noProof/>
        </w:rPr>
        <w:lastRenderedPageBreak/>
        <mc:AlternateContent>
          <mc:Choice Requires="wps">
            <w:drawing>
              <wp:anchor distT="45720" distB="45720" distL="114300" distR="114300" simplePos="0" relativeHeight="251691009" behindDoc="0" locked="0" layoutInCell="1" allowOverlap="1" wp14:editId="5D165B97" wp14:anchorId="4EA07E15">
                <wp:simplePos x="0" y="0"/>
                <wp:positionH relativeFrom="margin">
                  <wp:align>left</wp:align>
                </wp:positionH>
                <wp:positionV relativeFrom="paragraph">
                  <wp:posOffset>0</wp:posOffset>
                </wp:positionV>
                <wp:extent cx="9182100" cy="638175"/>
                <wp:effectExtent l="0" t="0" r="19050" b="28575"/>
                <wp:wrapSquare wrapText="bothSides"/>
                <wp:docPr id="6"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0" cy="638175"/>
                        </a:xfrm>
                        <a:prstGeom prst="rect">
                          <a:avLst/>
                        </a:prstGeom>
                        <a:solidFill>
                          <a:srgbClr val="9D0B5E"/>
                        </a:solidFill>
                        <a:ln w="9525">
                          <a:solidFill>
                            <a:srgbClr val="000000"/>
                          </a:solidFill>
                          <a:miter lim="800000"/>
                          <a:headEnd/>
                          <a:tailEnd/>
                        </a:ln>
                      </wps:spPr>
                      <wps:txbx>
                        <w:txbxContent>
                          <w:p w:rsidRPr="00477DCC" w:rsidR="00303C15" w:rsidP="00303C15" w:rsidRDefault="00477DCC" w14:paraId="51769F66" w14:textId="7D209FA9">
                            <w:pPr>
                              <w:pStyle w:val="Virsraksts1"/>
                            </w:pPr>
                            <w:bookmarkStart w:name="_Toc108011000" w:id="21"/>
                            <w:r w:rsidRPr="00477DCC">
                              <w:rPr>
                                <w:rFonts w:cs="Times New Roman"/>
                                <w:szCs w:val="48"/>
                              </w:rPr>
                              <w:t>Snieguma rādītāji</w:t>
                            </w:r>
                            <w:bookmarkEnd w:id="2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0;margin-top:0;width:723pt;height:50.25pt;z-index:25169100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9d0b5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" w14:anchorId="4EA07E15">
                <v:textbox>
                  <w:txbxContent>
                    <w:p w:rsidRPr="00477DCC" w:rsidR="00303C15" w:rsidP="00303C15" w:rsidRDefault="00477DCC" w14:paraId="51769F66" w14:textId="7D209FA9">
                      <w:pPr>
                        <w:pStyle w:val="Virsraksts1"/>
                      </w:pPr>
                      <w:bookmarkStart w:name="_Toc108011000" w:id="22"/>
                      <w:r w:rsidRPr="00477DCC">
                        <w:rPr>
                          <w:rFonts w:cs="Times New Roman"/>
                          <w:szCs w:val="48"/>
                        </w:rPr>
                        <w:t>Snieguma rādītāji</w:t>
                      </w:r>
                      <w:bookmarkEnd w:id="22"/>
                    </w:p>
                  </w:txbxContent>
                </v:textbox>
                <w10:wrap type="square" anchorx="margin"/>
              </v:shape>
            </w:pict>
          </mc:Fallback>
        </mc:AlternateContent>
      </w:r>
      <w:bookmarkEnd w:id="20"/>
    </w:p>
    <w:tbl>
      <w:tblPr>
        <w:tblStyle w:val="Reatabula"/>
        <w:tblW w:w="14459" w:type="dxa"/>
        <w:tblInd w:w="-5" w:type="dxa"/>
        <w:shd w:val="clear" w:color="auto" w:fill="9A0E61"/>
        <w:tblLook w:val="04A0" w:firstRow="1" w:lastRow="0" w:firstColumn="1" w:lastColumn="0" w:noHBand="0" w:noVBand="1"/>
      </w:tblPr>
      <w:tblGrid>
        <w:gridCol w:w="2435"/>
        <w:gridCol w:w="2810"/>
        <w:gridCol w:w="1134"/>
        <w:gridCol w:w="1559"/>
        <w:gridCol w:w="6521"/>
      </w:tblGrid>
      <w:tr w:rsidRPr="00BA6E4F" w:rsidR="00BA6E4F" w:rsidTr="00BA6E4F" w14:paraId="402971A9" w14:textId="77777777">
        <w:tc>
          <w:tcPr>
            <w:tcW w:w="2435" w:type="dxa"/>
            <w:shd w:val="clear" w:color="auto" w:fill="9A0E61"/>
            <w:vAlign w:val="center"/>
          </w:tcPr>
          <w:p w:rsidRPr="00BA6E4F" w:rsidR="007C78DD" w:rsidP="00691717" w:rsidRDefault="007C78DD" w14:paraId="6EAB00D7" w14:textId="79852789">
            <w:pPr>
              <w:pStyle w:val="Sarakstarindkopa"/>
              <w:ind w:left="0"/>
              <w:jc w:val="center"/>
              <w:rPr>
                <w:rFonts w:ascii="Times New Roman" w:hAnsi="Times New Roman" w:cs="Times New Roman"/>
                <w:b/>
                <w:color w:val="FFFFFF" w:themeColor="background1"/>
                <w:sz w:val="24"/>
                <w:szCs w:val="24"/>
              </w:rPr>
            </w:pPr>
            <w:r w:rsidRPr="00BA6E4F">
              <w:rPr>
                <w:rFonts w:ascii="Times New Roman" w:hAnsi="Times New Roman" w:cs="Times New Roman"/>
                <w:b/>
                <w:color w:val="FFFFFF" w:themeColor="background1"/>
                <w:sz w:val="24"/>
                <w:szCs w:val="24"/>
              </w:rPr>
              <w:t>Valsts pārvaldes prioritātes</w:t>
            </w:r>
          </w:p>
        </w:tc>
        <w:tc>
          <w:tcPr>
            <w:tcW w:w="2810" w:type="dxa"/>
            <w:shd w:val="clear" w:color="auto" w:fill="9A0E61"/>
            <w:vAlign w:val="center"/>
          </w:tcPr>
          <w:p w:rsidRPr="00BA6E4F" w:rsidR="007C78DD" w:rsidP="00691717" w:rsidRDefault="007C78DD" w14:paraId="314C372F" w14:textId="7B6663C9">
            <w:pPr>
              <w:pStyle w:val="Sarakstarindkopa"/>
              <w:ind w:left="0"/>
              <w:jc w:val="center"/>
              <w:rPr>
                <w:rFonts w:ascii="Times New Roman" w:hAnsi="Times New Roman" w:cs="Times New Roman"/>
                <w:b/>
                <w:color w:val="FFFFFF" w:themeColor="background1"/>
                <w:sz w:val="24"/>
                <w:szCs w:val="24"/>
              </w:rPr>
            </w:pPr>
            <w:r w:rsidRPr="00BA6E4F">
              <w:rPr>
                <w:rFonts w:ascii="Times New Roman" w:hAnsi="Times New Roman" w:cs="Times New Roman"/>
                <w:b/>
                <w:color w:val="FFFFFF" w:themeColor="background1"/>
                <w:sz w:val="24"/>
                <w:szCs w:val="24"/>
              </w:rPr>
              <w:t>Valsts probācijas dienesta snieguma rādītājs</w:t>
            </w:r>
          </w:p>
        </w:tc>
        <w:tc>
          <w:tcPr>
            <w:tcW w:w="1134" w:type="dxa"/>
            <w:shd w:val="clear" w:color="auto" w:fill="9A0E61"/>
            <w:vAlign w:val="center"/>
          </w:tcPr>
          <w:p w:rsidRPr="00BA6E4F" w:rsidR="007C78DD" w:rsidP="00691717" w:rsidRDefault="007C78DD" w14:paraId="53EDE24F" w14:textId="1C4D31B6">
            <w:pPr>
              <w:pStyle w:val="Sarakstarindkopa"/>
              <w:ind w:left="0"/>
              <w:jc w:val="center"/>
              <w:rPr>
                <w:rFonts w:ascii="Times New Roman" w:hAnsi="Times New Roman" w:cs="Times New Roman"/>
                <w:b/>
                <w:color w:val="FFFFFF" w:themeColor="background1"/>
                <w:sz w:val="24"/>
                <w:szCs w:val="24"/>
              </w:rPr>
            </w:pPr>
            <w:r w:rsidRPr="00BA6E4F">
              <w:rPr>
                <w:rFonts w:ascii="Times New Roman" w:hAnsi="Times New Roman" w:cs="Times New Roman"/>
                <w:b/>
                <w:color w:val="FFFFFF" w:themeColor="background1"/>
                <w:sz w:val="24"/>
                <w:szCs w:val="24"/>
              </w:rPr>
              <w:t>Faktiskā vērtība (2022)</w:t>
            </w:r>
          </w:p>
        </w:tc>
        <w:tc>
          <w:tcPr>
            <w:tcW w:w="1559" w:type="dxa"/>
            <w:shd w:val="clear" w:color="auto" w:fill="9A0E61"/>
            <w:vAlign w:val="center"/>
          </w:tcPr>
          <w:p w:rsidRPr="00BA6E4F" w:rsidR="007C78DD" w:rsidP="00691717" w:rsidRDefault="007C78DD" w14:paraId="680FE18A" w14:textId="1BC5FAB4">
            <w:pPr>
              <w:pStyle w:val="Sarakstarindkopa"/>
              <w:ind w:left="0"/>
              <w:jc w:val="center"/>
              <w:rPr>
                <w:rFonts w:ascii="Times New Roman" w:hAnsi="Times New Roman" w:cs="Times New Roman"/>
                <w:b/>
                <w:color w:val="FFFFFF" w:themeColor="background1"/>
                <w:sz w:val="24"/>
                <w:szCs w:val="24"/>
              </w:rPr>
            </w:pPr>
            <w:r w:rsidRPr="00BA6E4F">
              <w:rPr>
                <w:rFonts w:ascii="Times New Roman" w:hAnsi="Times New Roman" w:cs="Times New Roman"/>
                <w:b/>
                <w:color w:val="FFFFFF" w:themeColor="background1"/>
                <w:sz w:val="24"/>
                <w:szCs w:val="24"/>
              </w:rPr>
              <w:t>Sasniedzamā vērtība (2026)</w:t>
            </w:r>
          </w:p>
        </w:tc>
        <w:tc>
          <w:tcPr>
            <w:tcW w:w="6521" w:type="dxa"/>
            <w:shd w:val="clear" w:color="auto" w:fill="9A0E61"/>
            <w:vAlign w:val="center"/>
          </w:tcPr>
          <w:p w:rsidRPr="00BA6E4F" w:rsidR="007C78DD" w:rsidP="00691717" w:rsidRDefault="007C78DD" w14:paraId="444C5A1A" w14:textId="4E506FC2">
            <w:pPr>
              <w:pStyle w:val="Sarakstarindkopa"/>
              <w:ind w:left="0"/>
              <w:jc w:val="center"/>
              <w:rPr>
                <w:rFonts w:ascii="Times New Roman" w:hAnsi="Times New Roman" w:cs="Times New Roman"/>
                <w:b/>
                <w:color w:val="FFFFFF" w:themeColor="background1"/>
                <w:sz w:val="24"/>
                <w:szCs w:val="24"/>
              </w:rPr>
            </w:pPr>
            <w:r w:rsidRPr="00BA6E4F">
              <w:rPr>
                <w:rFonts w:ascii="Times New Roman" w:hAnsi="Times New Roman" w:cs="Times New Roman"/>
                <w:b/>
                <w:color w:val="FFFFFF" w:themeColor="background1"/>
                <w:sz w:val="24"/>
                <w:szCs w:val="24"/>
              </w:rPr>
              <w:t>Piezīmes par aprēķina metodiku</w:t>
            </w:r>
          </w:p>
        </w:tc>
      </w:tr>
      <w:tr w:rsidRPr="00BA6E4F" w:rsidR="00BA6E4F" w:rsidTr="00BA6E4F" w14:paraId="0A3F293A" w14:textId="77777777">
        <w:tc>
          <w:tcPr>
            <w:tcW w:w="2435" w:type="dxa"/>
            <w:shd w:val="clear" w:color="auto" w:fill="9A0E61"/>
          </w:tcPr>
          <w:p w:rsidRPr="00BA6E4F" w:rsidR="007C78DD" w:rsidP="00BD36FF" w:rsidRDefault="007C78DD" w14:paraId="10FA2E8C" w14:textId="628D0A12">
            <w:pPr>
              <w:pStyle w:val="Sarakstarindkopa"/>
              <w:ind w:left="0"/>
              <w:jc w:val="both"/>
              <w:rPr>
                <w:rFonts w:ascii="Times New Roman" w:hAnsi="Times New Roman" w:cs="Times New Roman"/>
                <w:b/>
                <w:color w:val="FFFFFF" w:themeColor="background1"/>
                <w:sz w:val="24"/>
                <w:szCs w:val="24"/>
              </w:rPr>
            </w:pPr>
            <w:r w:rsidRPr="00BA6E4F">
              <w:rPr>
                <w:rFonts w:ascii="Times New Roman" w:hAnsi="Times New Roman" w:cs="Times New Roman"/>
                <w:b/>
                <w:color w:val="FFFFFF" w:themeColor="background1"/>
                <w:sz w:val="24"/>
                <w:szCs w:val="24"/>
              </w:rPr>
              <w:t>Inovācija</w:t>
            </w:r>
            <w:r w:rsidR="000A09FE">
              <w:rPr>
                <w:rFonts w:ascii="Times New Roman" w:hAnsi="Times New Roman" w:cs="Times New Roman"/>
                <w:b/>
                <w:color w:val="FFFFFF" w:themeColor="background1"/>
                <w:sz w:val="24"/>
                <w:szCs w:val="24"/>
              </w:rPr>
              <w:t xml:space="preserve"> </w:t>
            </w:r>
          </w:p>
        </w:tc>
        <w:tc>
          <w:tcPr>
            <w:tcW w:w="2810" w:type="dxa"/>
            <w:shd w:val="clear" w:color="auto" w:fill="9A0E61"/>
          </w:tcPr>
          <w:p w:rsidRPr="000C773C" w:rsidR="007C78DD" w:rsidP="00BD36FF" w:rsidRDefault="009754B3" w14:paraId="68D875A4" w14:textId="760E7AB5">
            <w:pPr>
              <w:pStyle w:val="Sarakstarindkopa"/>
              <w:ind w:left="0"/>
              <w:jc w:val="both"/>
              <w:rPr>
                <w:rFonts w:ascii="Times New Roman" w:hAnsi="Times New Roman" w:cs="Times New Roman"/>
                <w:color w:val="FFFFFF" w:themeColor="background1"/>
                <w:sz w:val="24"/>
                <w:szCs w:val="24"/>
              </w:rPr>
            </w:pPr>
            <w:r w:rsidRPr="00BA6E4F">
              <w:rPr>
                <w:rFonts w:ascii="Times New Roman" w:hAnsi="Times New Roman" w:cs="Times New Roman"/>
                <w:color w:val="FFFFFF" w:themeColor="background1"/>
                <w:sz w:val="24"/>
                <w:szCs w:val="24"/>
              </w:rPr>
              <w:t xml:space="preserve">ESF 4.3.4. </w:t>
            </w:r>
            <w:r w:rsidR="002269E7">
              <w:rPr>
                <w:rFonts w:ascii="Times New Roman" w:hAnsi="Times New Roman" w:cs="Times New Roman"/>
                <w:color w:val="FFFFFF" w:themeColor="background1"/>
                <w:sz w:val="24"/>
                <w:szCs w:val="24"/>
              </w:rPr>
              <w:t>specifiskā atbalsta mērķa</w:t>
            </w:r>
            <w:r w:rsidRPr="00BA6E4F">
              <w:rPr>
                <w:rFonts w:ascii="Times New Roman" w:hAnsi="Times New Roman" w:cs="Times New Roman"/>
                <w:color w:val="FFFFFF" w:themeColor="background1"/>
                <w:sz w:val="24"/>
                <w:szCs w:val="24"/>
              </w:rPr>
              <w:t xml:space="preserve"> "Sekmēt aktīvu iekļaušanu, lai veicinātu vienlīdzīgas iespējas un aktīvu līdzdalību, kā arī uzlabotu nodarbinātību” VPD </w:t>
            </w:r>
            <w:r w:rsidRPr="000C773C">
              <w:rPr>
                <w:rFonts w:ascii="Times New Roman" w:hAnsi="Times New Roman" w:cs="Times New Roman"/>
                <w:color w:val="FFFFFF" w:themeColor="background1"/>
                <w:sz w:val="24"/>
                <w:szCs w:val="24"/>
              </w:rPr>
              <w:t>projekt</w:t>
            </w:r>
            <w:r w:rsidRPr="000C773C" w:rsidR="00257BEA">
              <w:rPr>
                <w:rFonts w:ascii="Times New Roman" w:hAnsi="Times New Roman" w:cs="Times New Roman"/>
                <w:color w:val="FFFFFF" w:themeColor="background1"/>
                <w:sz w:val="24"/>
                <w:szCs w:val="24"/>
              </w:rPr>
              <w:t xml:space="preserve">a </w:t>
            </w:r>
            <w:r w:rsidR="000C773C">
              <w:rPr>
                <w:rFonts w:ascii="Times New Roman" w:hAnsi="Times New Roman" w:cs="Times New Roman"/>
                <w:color w:val="FFFFFF" w:themeColor="background1"/>
                <w:sz w:val="24"/>
                <w:szCs w:val="24"/>
              </w:rPr>
              <w:t>attiecināt</w:t>
            </w:r>
            <w:r w:rsidR="001E02DD">
              <w:rPr>
                <w:rFonts w:ascii="Times New Roman" w:hAnsi="Times New Roman" w:cs="Times New Roman"/>
                <w:color w:val="FFFFFF" w:themeColor="background1"/>
                <w:sz w:val="24"/>
                <w:szCs w:val="24"/>
              </w:rPr>
              <w:t>o</w:t>
            </w:r>
            <w:r w:rsidR="000C773C">
              <w:rPr>
                <w:rFonts w:ascii="Times New Roman" w:hAnsi="Times New Roman" w:cs="Times New Roman"/>
                <w:color w:val="FFFFFF" w:themeColor="background1"/>
                <w:sz w:val="24"/>
                <w:szCs w:val="24"/>
              </w:rPr>
              <w:t xml:space="preserve"> </w:t>
            </w:r>
            <w:r w:rsidR="001E02DD">
              <w:rPr>
                <w:rFonts w:ascii="Times New Roman" w:hAnsi="Times New Roman" w:cs="Times New Roman"/>
                <w:color w:val="FFFFFF" w:themeColor="background1"/>
                <w:sz w:val="24"/>
                <w:szCs w:val="24"/>
              </w:rPr>
              <w:t>izdevumu</w:t>
            </w:r>
            <w:r w:rsidRPr="000C773C" w:rsidR="00257BEA">
              <w:rPr>
                <w:rFonts w:ascii="Times New Roman" w:hAnsi="Times New Roman" w:cs="Times New Roman"/>
                <w:color w:val="FFFFFF" w:themeColor="background1"/>
                <w:sz w:val="24"/>
                <w:szCs w:val="24"/>
              </w:rPr>
              <w:t xml:space="preserve"> apjoms.</w:t>
            </w:r>
          </w:p>
        </w:tc>
        <w:tc>
          <w:tcPr>
            <w:tcW w:w="1134" w:type="dxa"/>
            <w:shd w:val="clear" w:color="auto" w:fill="9A0E61"/>
          </w:tcPr>
          <w:p w:rsidRPr="00BA6E4F" w:rsidR="007C78DD" w:rsidP="00BD36FF" w:rsidRDefault="009754B3" w14:paraId="53260B0A" w14:textId="14484E2C">
            <w:pPr>
              <w:pStyle w:val="Sarakstarindkopa"/>
              <w:ind w:left="0"/>
              <w:jc w:val="both"/>
              <w:rPr>
                <w:rFonts w:ascii="Times New Roman" w:hAnsi="Times New Roman" w:cs="Times New Roman"/>
                <w:color w:val="FFFFFF" w:themeColor="background1"/>
                <w:sz w:val="24"/>
                <w:szCs w:val="24"/>
              </w:rPr>
            </w:pPr>
            <w:r w:rsidRPr="00BA6E4F">
              <w:rPr>
                <w:rFonts w:ascii="Times New Roman" w:hAnsi="Times New Roman" w:cs="Times New Roman"/>
                <w:color w:val="FFFFFF" w:themeColor="background1"/>
                <w:sz w:val="24"/>
                <w:szCs w:val="24"/>
              </w:rPr>
              <w:t>n/a</w:t>
            </w:r>
            <w:r w:rsidR="00A6330B">
              <w:rPr>
                <w:rFonts w:ascii="Times New Roman" w:hAnsi="Times New Roman" w:cs="Times New Roman"/>
                <w:color w:val="FFFFFF" w:themeColor="background1"/>
                <w:sz w:val="24"/>
                <w:szCs w:val="24"/>
              </w:rPr>
              <w:t xml:space="preserve"> </w:t>
            </w:r>
          </w:p>
        </w:tc>
        <w:tc>
          <w:tcPr>
            <w:tcW w:w="1559" w:type="dxa"/>
            <w:shd w:val="clear" w:color="auto" w:fill="9A0E61"/>
          </w:tcPr>
          <w:p w:rsidRPr="00BA6E4F" w:rsidR="007C78DD" w:rsidP="00BD36FF" w:rsidRDefault="001E02DD" w14:paraId="75825F23" w14:textId="39E2B2B4">
            <w:pPr>
              <w:pStyle w:val="Sarakstarindkopa"/>
              <w:ind w:left="0"/>
              <w:jc w:val="both"/>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95</w:t>
            </w:r>
          </w:p>
        </w:tc>
        <w:tc>
          <w:tcPr>
            <w:tcW w:w="6521" w:type="dxa"/>
            <w:shd w:val="clear" w:color="auto" w:fill="9A0E61"/>
          </w:tcPr>
          <w:p w:rsidR="007C78DD" w:rsidP="00BD36FF" w:rsidRDefault="00745C78" w14:paraId="0FA6B914" w14:textId="2D5B5FBF">
            <w:pPr>
              <w:pStyle w:val="Sarakstarindkopa"/>
              <w:ind w:left="0"/>
              <w:jc w:val="both"/>
              <w:rPr>
                <w:rFonts w:ascii="Times New Roman" w:hAnsi="Times New Roman" w:cs="Times New Roman"/>
                <w:color w:val="FFFFFF" w:themeColor="background1"/>
                <w:sz w:val="24"/>
                <w:szCs w:val="24"/>
              </w:rPr>
            </w:pPr>
            <w:r w:rsidRPr="00BA6E4F">
              <w:rPr>
                <w:rFonts w:ascii="Times New Roman" w:hAnsi="Times New Roman" w:cs="Times New Roman"/>
                <w:color w:val="FFFFFF" w:themeColor="background1"/>
                <w:sz w:val="24"/>
                <w:szCs w:val="24"/>
              </w:rPr>
              <w:t xml:space="preserve">Uzskaita attiecināto izdevumu kumulatīvo apguvi </w:t>
            </w:r>
            <w:r w:rsidR="001E02DD">
              <w:rPr>
                <w:rFonts w:ascii="Times New Roman" w:hAnsi="Times New Roman" w:cs="Times New Roman"/>
                <w:color w:val="FFFFFF" w:themeColor="background1"/>
                <w:sz w:val="24"/>
                <w:szCs w:val="24"/>
              </w:rPr>
              <w:t xml:space="preserve">(%) </w:t>
            </w:r>
            <w:r w:rsidRPr="00BA6E4F">
              <w:rPr>
                <w:rFonts w:ascii="Times New Roman" w:hAnsi="Times New Roman" w:cs="Times New Roman"/>
                <w:color w:val="FFFFFF" w:themeColor="background1"/>
                <w:sz w:val="24"/>
                <w:szCs w:val="24"/>
              </w:rPr>
              <w:t xml:space="preserve">no projekta īstenošanai </w:t>
            </w:r>
            <w:r w:rsidR="001E02DD">
              <w:rPr>
                <w:rFonts w:ascii="Times New Roman" w:hAnsi="Times New Roman" w:cs="Times New Roman"/>
                <w:color w:val="FFFFFF" w:themeColor="background1"/>
                <w:sz w:val="24"/>
                <w:szCs w:val="24"/>
              </w:rPr>
              <w:t xml:space="preserve">attiecīgajam periodam </w:t>
            </w:r>
            <w:r w:rsidRPr="00BA6E4F" w:rsidR="001E02DD">
              <w:rPr>
                <w:rFonts w:ascii="Times New Roman" w:hAnsi="Times New Roman" w:cs="Times New Roman"/>
                <w:color w:val="FFFFFF" w:themeColor="background1"/>
                <w:sz w:val="24"/>
                <w:szCs w:val="24"/>
              </w:rPr>
              <w:t xml:space="preserve">kopējā </w:t>
            </w:r>
            <w:r w:rsidRPr="00BA6E4F">
              <w:rPr>
                <w:rFonts w:ascii="Times New Roman" w:hAnsi="Times New Roman" w:cs="Times New Roman"/>
                <w:color w:val="FFFFFF" w:themeColor="background1"/>
                <w:sz w:val="24"/>
                <w:szCs w:val="24"/>
              </w:rPr>
              <w:t>piešķirtā finansējuma. Indikatorā uzskaita tikai tos izdevumus, par kuriem saņemts projekta īstenošanu uzraugošās iestādes lēmums par izdevumu attiecināmību.</w:t>
            </w:r>
          </w:p>
          <w:p w:rsidRPr="00BA6E4F" w:rsidR="00523A2D" w:rsidP="00BD36FF" w:rsidRDefault="00523A2D" w14:paraId="2588C01F" w14:textId="3B61FE94">
            <w:pPr>
              <w:pStyle w:val="Sarakstarindkopa"/>
              <w:ind w:left="0"/>
              <w:jc w:val="both"/>
              <w:rPr>
                <w:rFonts w:ascii="Times New Roman" w:hAnsi="Times New Roman" w:cs="Times New Roman"/>
                <w:color w:val="FFFFFF" w:themeColor="background1"/>
                <w:sz w:val="24"/>
                <w:szCs w:val="24"/>
              </w:rPr>
            </w:pPr>
          </w:p>
        </w:tc>
      </w:tr>
      <w:tr w:rsidRPr="00BA6E4F" w:rsidR="00BA6E4F" w:rsidTr="00BA6E4F" w14:paraId="4238BD55" w14:textId="77777777">
        <w:tc>
          <w:tcPr>
            <w:tcW w:w="2435" w:type="dxa"/>
            <w:shd w:val="clear" w:color="auto" w:fill="9A0E61"/>
          </w:tcPr>
          <w:p w:rsidRPr="00BA6E4F" w:rsidR="007C78DD" w:rsidP="00BD36FF" w:rsidRDefault="007C78DD" w14:paraId="7D38E67F" w14:textId="5295B051">
            <w:pPr>
              <w:pStyle w:val="Sarakstarindkopa"/>
              <w:ind w:left="0"/>
              <w:jc w:val="both"/>
              <w:rPr>
                <w:rFonts w:ascii="Times New Roman" w:hAnsi="Times New Roman" w:cs="Times New Roman"/>
                <w:b/>
                <w:color w:val="FFFFFF" w:themeColor="background1"/>
                <w:sz w:val="24"/>
                <w:szCs w:val="24"/>
              </w:rPr>
            </w:pPr>
            <w:r w:rsidRPr="00BA6E4F">
              <w:rPr>
                <w:rFonts w:ascii="Times New Roman" w:hAnsi="Times New Roman" w:cs="Times New Roman"/>
                <w:b/>
                <w:color w:val="FFFFFF" w:themeColor="background1"/>
                <w:sz w:val="24"/>
                <w:szCs w:val="24"/>
              </w:rPr>
              <w:t>Digitālā transformācija</w:t>
            </w:r>
          </w:p>
        </w:tc>
        <w:tc>
          <w:tcPr>
            <w:tcW w:w="2810" w:type="dxa"/>
            <w:shd w:val="clear" w:color="auto" w:fill="9A0E61"/>
          </w:tcPr>
          <w:p w:rsidRPr="00BA6E4F" w:rsidR="007C78DD" w:rsidP="00BD36FF" w:rsidRDefault="007C78DD" w14:paraId="0AEF955E" w14:textId="22B0863A">
            <w:pPr>
              <w:pStyle w:val="Sarakstarindkopa"/>
              <w:ind w:left="0"/>
              <w:jc w:val="both"/>
              <w:rPr>
                <w:rFonts w:ascii="Times New Roman" w:hAnsi="Times New Roman" w:cs="Times New Roman"/>
                <w:color w:val="FFFFFF" w:themeColor="background1"/>
                <w:sz w:val="24"/>
                <w:szCs w:val="24"/>
              </w:rPr>
            </w:pPr>
            <w:r w:rsidRPr="00BA6E4F">
              <w:rPr>
                <w:rFonts w:ascii="Times New Roman" w:hAnsi="Times New Roman" w:cs="Times New Roman"/>
                <w:color w:val="FFFFFF" w:themeColor="background1"/>
                <w:sz w:val="24"/>
                <w:szCs w:val="24"/>
              </w:rPr>
              <w:t>E-indekss</w:t>
            </w:r>
          </w:p>
        </w:tc>
        <w:tc>
          <w:tcPr>
            <w:tcW w:w="1134" w:type="dxa"/>
            <w:shd w:val="clear" w:color="auto" w:fill="9A0E61"/>
          </w:tcPr>
          <w:p w:rsidRPr="00BA6E4F" w:rsidR="007C78DD" w:rsidP="00BD36FF" w:rsidRDefault="007C78DD" w14:paraId="2441FB1C" w14:textId="280FB8FD">
            <w:pPr>
              <w:pStyle w:val="Sarakstarindkopa"/>
              <w:ind w:left="0"/>
              <w:jc w:val="both"/>
              <w:rPr>
                <w:rFonts w:ascii="Times New Roman" w:hAnsi="Times New Roman" w:cs="Times New Roman"/>
                <w:color w:val="FFFFFF" w:themeColor="background1"/>
                <w:sz w:val="24"/>
                <w:szCs w:val="24"/>
              </w:rPr>
            </w:pPr>
            <w:r w:rsidRPr="00BA6E4F">
              <w:rPr>
                <w:rFonts w:ascii="Times New Roman" w:hAnsi="Times New Roman" w:cs="Times New Roman"/>
                <w:color w:val="FFFFFF" w:themeColor="background1"/>
                <w:sz w:val="24"/>
                <w:szCs w:val="24"/>
              </w:rPr>
              <w:t>53</w:t>
            </w:r>
          </w:p>
        </w:tc>
        <w:tc>
          <w:tcPr>
            <w:tcW w:w="1559" w:type="dxa"/>
            <w:shd w:val="clear" w:color="auto" w:fill="9A0E61"/>
          </w:tcPr>
          <w:p w:rsidRPr="00BA6E4F" w:rsidR="007C78DD" w:rsidP="00BD36FF" w:rsidRDefault="007C78DD" w14:paraId="124B3159" w14:textId="59A32346">
            <w:pPr>
              <w:pStyle w:val="Sarakstarindkopa"/>
              <w:ind w:left="0"/>
              <w:jc w:val="both"/>
              <w:rPr>
                <w:rFonts w:ascii="Times New Roman" w:hAnsi="Times New Roman" w:cs="Times New Roman"/>
                <w:color w:val="FFFFFF" w:themeColor="background1"/>
                <w:sz w:val="24"/>
                <w:szCs w:val="24"/>
              </w:rPr>
            </w:pPr>
            <w:r w:rsidRPr="00BA6E4F">
              <w:rPr>
                <w:rFonts w:ascii="Times New Roman" w:hAnsi="Times New Roman" w:cs="Times New Roman"/>
                <w:color w:val="FFFFFF" w:themeColor="background1"/>
                <w:sz w:val="24"/>
                <w:szCs w:val="24"/>
              </w:rPr>
              <w:t>5</w:t>
            </w:r>
            <w:r w:rsidR="000C773C">
              <w:rPr>
                <w:rFonts w:ascii="Times New Roman" w:hAnsi="Times New Roman" w:cs="Times New Roman"/>
                <w:color w:val="FFFFFF" w:themeColor="background1"/>
                <w:sz w:val="24"/>
                <w:szCs w:val="24"/>
              </w:rPr>
              <w:t>6</w:t>
            </w:r>
            <w:r w:rsidR="00A64C93">
              <w:rPr>
                <w:rFonts w:ascii="Times New Roman" w:hAnsi="Times New Roman" w:cs="Times New Roman"/>
                <w:color w:val="FFFFFF" w:themeColor="background1"/>
                <w:sz w:val="24"/>
                <w:szCs w:val="24"/>
              </w:rPr>
              <w:t xml:space="preserve"> </w:t>
            </w:r>
          </w:p>
        </w:tc>
        <w:tc>
          <w:tcPr>
            <w:tcW w:w="6521" w:type="dxa"/>
            <w:shd w:val="clear" w:color="auto" w:fill="9A0E61"/>
          </w:tcPr>
          <w:p w:rsidRPr="00BA6E4F" w:rsidR="007C78DD" w:rsidP="00BD36FF" w:rsidRDefault="007C78DD" w14:paraId="69B0E471" w14:textId="51373F1C">
            <w:pPr>
              <w:pStyle w:val="Sarakstarindkopa"/>
              <w:ind w:left="0"/>
              <w:jc w:val="both"/>
              <w:rPr>
                <w:rFonts w:ascii="Times New Roman" w:hAnsi="Times New Roman" w:cs="Times New Roman"/>
                <w:color w:val="FFFFFF" w:themeColor="background1"/>
                <w:sz w:val="24"/>
                <w:szCs w:val="24"/>
              </w:rPr>
            </w:pPr>
            <w:r w:rsidRPr="00BA6E4F">
              <w:rPr>
                <w:rFonts w:ascii="Times New Roman" w:hAnsi="Times New Roman" w:cs="Times New Roman"/>
                <w:color w:val="FFFFFF" w:themeColor="background1"/>
                <w:sz w:val="24"/>
                <w:szCs w:val="24"/>
              </w:rPr>
              <w:t>Saskaņā ar V</w:t>
            </w:r>
            <w:r w:rsidRPr="00BA6E4F" w:rsidR="00691717">
              <w:rPr>
                <w:rFonts w:ascii="Times New Roman" w:hAnsi="Times New Roman" w:cs="Times New Roman"/>
                <w:color w:val="FFFFFF" w:themeColor="background1"/>
                <w:sz w:val="24"/>
                <w:szCs w:val="24"/>
              </w:rPr>
              <w:t>ides aizsardzības un reģionālās attīstības ministrijas</w:t>
            </w:r>
            <w:r w:rsidRPr="00BA6E4F">
              <w:rPr>
                <w:rFonts w:ascii="Times New Roman" w:hAnsi="Times New Roman" w:cs="Times New Roman"/>
                <w:color w:val="FFFFFF" w:themeColor="background1"/>
                <w:sz w:val="24"/>
                <w:szCs w:val="24"/>
              </w:rPr>
              <w:t xml:space="preserve"> noteikto metodiku</w:t>
            </w:r>
          </w:p>
        </w:tc>
      </w:tr>
      <w:tr w:rsidRPr="00BA6E4F" w:rsidR="00BA6E4F" w:rsidTr="004E1938" w14:paraId="41A06767" w14:textId="77777777">
        <w:trPr>
          <w:trHeight w:val="665"/>
        </w:trPr>
        <w:tc>
          <w:tcPr>
            <w:tcW w:w="2435" w:type="dxa"/>
            <w:shd w:val="clear" w:color="auto" w:fill="9A0E61"/>
          </w:tcPr>
          <w:p w:rsidRPr="00BA6E4F" w:rsidR="007C78DD" w:rsidP="00BD36FF" w:rsidRDefault="007C78DD" w14:paraId="2AFF621B" w14:textId="49AC5C3B">
            <w:pPr>
              <w:pStyle w:val="Sarakstarindkopa"/>
              <w:ind w:left="0"/>
              <w:jc w:val="both"/>
              <w:rPr>
                <w:rFonts w:ascii="Times New Roman" w:hAnsi="Times New Roman" w:cs="Times New Roman"/>
                <w:b/>
                <w:color w:val="FFFFFF" w:themeColor="background1"/>
                <w:sz w:val="24"/>
                <w:szCs w:val="24"/>
              </w:rPr>
            </w:pPr>
            <w:r w:rsidRPr="00BA6E4F">
              <w:rPr>
                <w:rFonts w:ascii="Times New Roman" w:hAnsi="Times New Roman" w:cs="Times New Roman"/>
                <w:b/>
                <w:color w:val="FFFFFF" w:themeColor="background1"/>
                <w:sz w:val="24"/>
                <w:szCs w:val="24"/>
              </w:rPr>
              <w:t>Klimatneitralitāte</w:t>
            </w:r>
          </w:p>
        </w:tc>
        <w:tc>
          <w:tcPr>
            <w:tcW w:w="2810" w:type="dxa"/>
            <w:shd w:val="clear" w:color="auto" w:fill="9A0E61"/>
          </w:tcPr>
          <w:p w:rsidRPr="00BA6E4F" w:rsidR="007C78DD" w:rsidP="00BD36FF" w:rsidRDefault="004E1938" w14:paraId="22637BD4" w14:textId="46229392">
            <w:pPr>
              <w:pStyle w:val="Sarakstarindkopa"/>
              <w:ind w:left="0"/>
              <w:jc w:val="both"/>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 xml:space="preserve">Samazinās izmaksas </w:t>
            </w:r>
            <w:r w:rsidR="0060372C">
              <w:rPr>
                <w:rFonts w:ascii="Times New Roman" w:hAnsi="Times New Roman" w:cs="Times New Roman"/>
                <w:color w:val="FFFFFF" w:themeColor="background1"/>
                <w:sz w:val="24"/>
                <w:szCs w:val="24"/>
              </w:rPr>
              <w:t xml:space="preserve">par biroja </w:t>
            </w:r>
            <w:r>
              <w:rPr>
                <w:rFonts w:ascii="Times New Roman" w:hAnsi="Times New Roman" w:cs="Times New Roman"/>
                <w:color w:val="FFFFFF" w:themeColor="background1"/>
                <w:sz w:val="24"/>
                <w:szCs w:val="24"/>
              </w:rPr>
              <w:t>papīra iegādēm</w:t>
            </w:r>
          </w:p>
        </w:tc>
        <w:tc>
          <w:tcPr>
            <w:tcW w:w="1134" w:type="dxa"/>
            <w:shd w:val="clear" w:color="auto" w:fill="9A0E61"/>
          </w:tcPr>
          <w:p w:rsidRPr="00BA6E4F" w:rsidR="007C78DD" w:rsidP="00BD36FF" w:rsidRDefault="0060372C" w14:paraId="5D923B92" w14:textId="58869439">
            <w:pPr>
              <w:pStyle w:val="Sarakstarindkopa"/>
              <w:ind w:left="0"/>
              <w:jc w:val="both"/>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8</w:t>
            </w:r>
          </w:p>
        </w:tc>
        <w:tc>
          <w:tcPr>
            <w:tcW w:w="1559" w:type="dxa"/>
            <w:shd w:val="clear" w:color="auto" w:fill="9A0E61"/>
          </w:tcPr>
          <w:p w:rsidRPr="00BA6E4F" w:rsidR="007C78DD" w:rsidP="00BD36FF" w:rsidRDefault="0060372C" w14:paraId="4E043BC9" w14:textId="3DF141F2">
            <w:pPr>
              <w:pStyle w:val="Sarakstarindkopa"/>
              <w:ind w:left="0"/>
              <w:jc w:val="both"/>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6</w:t>
            </w:r>
          </w:p>
        </w:tc>
        <w:tc>
          <w:tcPr>
            <w:tcW w:w="6521" w:type="dxa"/>
            <w:shd w:val="clear" w:color="auto" w:fill="9A0E61"/>
          </w:tcPr>
          <w:p w:rsidRPr="00BA6E4F" w:rsidR="007C78DD" w:rsidP="00BD36FF" w:rsidRDefault="0060372C" w14:paraId="13766F81" w14:textId="703B6F15">
            <w:pPr>
              <w:pStyle w:val="Sarakstarindkopa"/>
              <w:ind w:left="0"/>
              <w:jc w:val="both"/>
              <w:rPr>
                <w:rFonts w:ascii="Times New Roman" w:hAnsi="Times New Roman" w:cs="Times New Roman"/>
                <w:color w:val="FFFFFF" w:themeColor="background1"/>
                <w:sz w:val="24"/>
                <w:szCs w:val="24"/>
              </w:rPr>
            </w:pPr>
            <w:r w:rsidRPr="0060372C">
              <w:rPr>
                <w:rFonts w:ascii="Times New Roman" w:hAnsi="Times New Roman" w:cs="Times New Roman"/>
                <w:color w:val="FFFFFF" w:themeColor="background1"/>
                <w:sz w:val="24"/>
                <w:szCs w:val="24"/>
              </w:rPr>
              <w:t xml:space="preserve">Izdevumu summa EUR dalīta ar </w:t>
            </w:r>
            <w:r>
              <w:rPr>
                <w:rFonts w:ascii="Times New Roman" w:hAnsi="Times New Roman" w:cs="Times New Roman"/>
                <w:color w:val="FFFFFF" w:themeColor="background1"/>
                <w:sz w:val="24"/>
                <w:szCs w:val="24"/>
              </w:rPr>
              <w:t>dienestā</w:t>
            </w:r>
            <w:r w:rsidRPr="0060372C">
              <w:rPr>
                <w:rFonts w:ascii="Times New Roman" w:hAnsi="Times New Roman" w:cs="Times New Roman"/>
                <w:color w:val="FFFFFF" w:themeColor="background1"/>
                <w:sz w:val="24"/>
                <w:szCs w:val="24"/>
              </w:rPr>
              <w:t xml:space="preserve"> vidēji faktiski nodarbināto skaitu.</w:t>
            </w:r>
          </w:p>
        </w:tc>
      </w:tr>
      <w:tr w:rsidRPr="00BA6E4F" w:rsidR="00BA6E4F" w:rsidTr="00BA6E4F" w14:paraId="153365E7" w14:textId="77777777">
        <w:tc>
          <w:tcPr>
            <w:tcW w:w="2435" w:type="dxa"/>
            <w:shd w:val="clear" w:color="auto" w:fill="9A0E61"/>
          </w:tcPr>
          <w:p w:rsidRPr="00BA6E4F" w:rsidR="007C78DD" w:rsidP="00BD36FF" w:rsidRDefault="007C78DD" w14:paraId="7C574535" w14:textId="481EA181">
            <w:pPr>
              <w:pStyle w:val="Sarakstarindkopa"/>
              <w:ind w:left="0"/>
              <w:jc w:val="both"/>
              <w:rPr>
                <w:rFonts w:ascii="Times New Roman" w:hAnsi="Times New Roman" w:cs="Times New Roman"/>
                <w:b/>
                <w:color w:val="FFFFFF" w:themeColor="background1"/>
                <w:sz w:val="24"/>
                <w:szCs w:val="24"/>
              </w:rPr>
            </w:pPr>
            <w:r w:rsidRPr="00BA6E4F">
              <w:rPr>
                <w:rFonts w:ascii="Times New Roman" w:hAnsi="Times New Roman" w:cs="Times New Roman"/>
                <w:b/>
                <w:color w:val="FFFFFF" w:themeColor="background1"/>
                <w:sz w:val="24"/>
                <w:szCs w:val="24"/>
              </w:rPr>
              <w:t>Cilvēkresursu attīstība</w:t>
            </w:r>
          </w:p>
        </w:tc>
        <w:tc>
          <w:tcPr>
            <w:tcW w:w="2810" w:type="dxa"/>
            <w:shd w:val="clear" w:color="auto" w:fill="9A0E61"/>
          </w:tcPr>
          <w:p w:rsidRPr="00BA6E4F" w:rsidR="007C78DD" w:rsidP="00BD36FF" w:rsidRDefault="00352EEE" w14:paraId="3B06FC76" w14:textId="73B5C216">
            <w:pPr>
              <w:pStyle w:val="Sarakstarindkopa"/>
              <w:ind w:left="0"/>
              <w:jc w:val="both"/>
              <w:rPr>
                <w:rFonts w:ascii="Times New Roman" w:hAnsi="Times New Roman" w:cs="Times New Roman"/>
                <w:color w:val="FFFFFF" w:themeColor="background1"/>
                <w:sz w:val="24"/>
                <w:szCs w:val="24"/>
              </w:rPr>
            </w:pPr>
            <w:r w:rsidRPr="00BA6E4F">
              <w:rPr>
                <w:rFonts w:ascii="Times New Roman" w:hAnsi="Times New Roman" w:cs="Times New Roman"/>
                <w:color w:val="FFFFFF" w:themeColor="background1"/>
                <w:sz w:val="24"/>
                <w:szCs w:val="24"/>
              </w:rPr>
              <w:t>Personāla rotācijas koeficients</w:t>
            </w:r>
          </w:p>
        </w:tc>
        <w:tc>
          <w:tcPr>
            <w:tcW w:w="1134" w:type="dxa"/>
            <w:shd w:val="clear" w:color="auto" w:fill="9A0E61"/>
          </w:tcPr>
          <w:p w:rsidRPr="00BA6E4F" w:rsidR="007C78DD" w:rsidP="00BD36FF" w:rsidRDefault="00352EEE" w14:paraId="16101E9A" w14:textId="376DAB39">
            <w:pPr>
              <w:pStyle w:val="Sarakstarindkopa"/>
              <w:ind w:left="0"/>
              <w:jc w:val="both"/>
              <w:rPr>
                <w:rFonts w:ascii="Times New Roman" w:hAnsi="Times New Roman" w:cs="Times New Roman"/>
                <w:color w:val="FFFFFF" w:themeColor="background1"/>
                <w:sz w:val="24"/>
                <w:szCs w:val="24"/>
              </w:rPr>
            </w:pPr>
            <w:r w:rsidRPr="00BA6E4F">
              <w:rPr>
                <w:rFonts w:ascii="Times New Roman" w:hAnsi="Times New Roman" w:cs="Times New Roman"/>
                <w:color w:val="FFFFFF" w:themeColor="background1"/>
                <w:sz w:val="24"/>
                <w:szCs w:val="24"/>
              </w:rPr>
              <w:t>17</w:t>
            </w:r>
          </w:p>
        </w:tc>
        <w:tc>
          <w:tcPr>
            <w:tcW w:w="1559" w:type="dxa"/>
            <w:shd w:val="clear" w:color="auto" w:fill="9A0E61"/>
          </w:tcPr>
          <w:p w:rsidRPr="00BA6E4F" w:rsidR="007C78DD" w:rsidP="00BD36FF" w:rsidRDefault="00352EEE" w14:paraId="0372A45C" w14:textId="6F2F2191">
            <w:pPr>
              <w:pStyle w:val="Sarakstarindkopa"/>
              <w:ind w:left="0"/>
              <w:jc w:val="both"/>
              <w:rPr>
                <w:rFonts w:ascii="Times New Roman" w:hAnsi="Times New Roman" w:cs="Times New Roman"/>
                <w:color w:val="FFFFFF" w:themeColor="background1"/>
                <w:sz w:val="24"/>
                <w:szCs w:val="24"/>
              </w:rPr>
            </w:pPr>
            <w:r w:rsidRPr="00BA6E4F">
              <w:rPr>
                <w:rFonts w:ascii="Times New Roman" w:hAnsi="Times New Roman" w:cs="Times New Roman"/>
                <w:color w:val="FFFFFF" w:themeColor="background1"/>
                <w:sz w:val="24"/>
                <w:szCs w:val="24"/>
              </w:rPr>
              <w:t>14</w:t>
            </w:r>
          </w:p>
        </w:tc>
        <w:tc>
          <w:tcPr>
            <w:tcW w:w="6521" w:type="dxa"/>
            <w:shd w:val="clear" w:color="auto" w:fill="9A0E61"/>
          </w:tcPr>
          <w:p w:rsidRPr="00BA6E4F" w:rsidR="007C78DD" w:rsidP="00BD36FF" w:rsidRDefault="00AF36C7" w14:paraId="6018098E" w14:textId="2D4096D2">
            <w:pPr>
              <w:pStyle w:val="Sarakstarindkopa"/>
              <w:ind w:left="0"/>
              <w:jc w:val="both"/>
              <w:rPr>
                <w:rFonts w:ascii="Times New Roman" w:hAnsi="Times New Roman" w:cs="Times New Roman"/>
                <w:color w:val="FFFFFF" w:themeColor="background1"/>
                <w:sz w:val="24"/>
                <w:szCs w:val="24"/>
              </w:rPr>
            </w:pPr>
            <w:r w:rsidRPr="00BA6E4F">
              <w:rPr>
                <w:rFonts w:ascii="Times New Roman" w:hAnsi="Times New Roman" w:cs="Times New Roman"/>
                <w:color w:val="FFFFFF" w:themeColor="background1"/>
                <w:sz w:val="24"/>
                <w:szCs w:val="24"/>
              </w:rPr>
              <w:t xml:space="preserve">Personāla rotācijas koeficients </w:t>
            </w:r>
            <w:r w:rsidRPr="00BA6E4F" w:rsidR="00DC3CD2">
              <w:rPr>
                <w:rFonts w:ascii="Times New Roman" w:hAnsi="Times New Roman" w:cs="Times New Roman"/>
                <w:color w:val="FFFFFF" w:themeColor="background1"/>
                <w:sz w:val="24"/>
                <w:szCs w:val="24"/>
              </w:rPr>
              <w:t>tiek aprēķināts</w:t>
            </w:r>
            <w:r w:rsidR="00336695">
              <w:rPr>
                <w:rFonts w:ascii="Times New Roman" w:hAnsi="Times New Roman" w:cs="Times New Roman"/>
                <w:color w:val="FFFFFF" w:themeColor="background1"/>
                <w:sz w:val="24"/>
                <w:szCs w:val="24"/>
              </w:rPr>
              <w:t>,</w:t>
            </w:r>
            <w:r w:rsidRPr="00BA6E4F" w:rsidR="00DC3CD2">
              <w:rPr>
                <w:rFonts w:ascii="Times New Roman" w:hAnsi="Times New Roman" w:cs="Times New Roman"/>
                <w:color w:val="FFFFFF" w:themeColor="background1"/>
                <w:sz w:val="24"/>
                <w:szCs w:val="24"/>
              </w:rPr>
              <w:t xml:space="preserve"> </w:t>
            </w:r>
            <w:r w:rsidRPr="00BA6E4F" w:rsidR="0097582D">
              <w:rPr>
                <w:rFonts w:ascii="Times New Roman" w:hAnsi="Times New Roman" w:cs="Times New Roman"/>
                <w:color w:val="FFFFFF" w:themeColor="background1"/>
                <w:sz w:val="24"/>
                <w:szCs w:val="24"/>
              </w:rPr>
              <w:t>salīdzinot</w:t>
            </w:r>
            <w:r w:rsidRPr="00BA6E4F">
              <w:rPr>
                <w:rFonts w:ascii="Times New Roman" w:hAnsi="Times New Roman" w:cs="Times New Roman"/>
                <w:color w:val="FFFFFF" w:themeColor="background1"/>
                <w:sz w:val="24"/>
                <w:szCs w:val="24"/>
              </w:rPr>
              <w:t xml:space="preserve"> gada laikā pieņemto </w:t>
            </w:r>
            <w:r w:rsidRPr="00BA6E4F" w:rsidR="00DC3CD2">
              <w:rPr>
                <w:rFonts w:ascii="Times New Roman" w:hAnsi="Times New Roman" w:cs="Times New Roman"/>
                <w:color w:val="FFFFFF" w:themeColor="background1"/>
                <w:sz w:val="24"/>
                <w:szCs w:val="24"/>
              </w:rPr>
              <w:t xml:space="preserve"> un</w:t>
            </w:r>
            <w:r w:rsidRPr="00BA6E4F">
              <w:rPr>
                <w:rFonts w:ascii="Times New Roman" w:hAnsi="Times New Roman" w:cs="Times New Roman"/>
                <w:color w:val="FFFFFF" w:themeColor="background1"/>
                <w:sz w:val="24"/>
                <w:szCs w:val="24"/>
              </w:rPr>
              <w:t xml:space="preserve"> atbrīvoto </w:t>
            </w:r>
            <w:r w:rsidRPr="00BA6E4F" w:rsidR="0097582D">
              <w:rPr>
                <w:rFonts w:ascii="Times New Roman" w:hAnsi="Times New Roman" w:cs="Times New Roman"/>
                <w:color w:val="FFFFFF" w:themeColor="background1"/>
                <w:sz w:val="24"/>
                <w:szCs w:val="24"/>
              </w:rPr>
              <w:t xml:space="preserve">kopskaitu </w:t>
            </w:r>
            <w:r w:rsidRPr="00BA6E4F">
              <w:rPr>
                <w:rFonts w:ascii="Times New Roman" w:hAnsi="Times New Roman" w:cs="Times New Roman"/>
                <w:color w:val="FFFFFF" w:themeColor="background1"/>
                <w:sz w:val="24"/>
                <w:szCs w:val="24"/>
              </w:rPr>
              <w:t xml:space="preserve">pret vidēji gada laikā nodarbināto skaitu. </w:t>
            </w:r>
          </w:p>
        </w:tc>
      </w:tr>
      <w:tr w:rsidRPr="00BA6E4F" w:rsidR="00BA6E4F" w:rsidTr="00BA6E4F" w14:paraId="1DFC2305" w14:textId="77777777">
        <w:tc>
          <w:tcPr>
            <w:tcW w:w="2435" w:type="dxa"/>
            <w:shd w:val="clear" w:color="auto" w:fill="9A0E61"/>
          </w:tcPr>
          <w:p w:rsidRPr="00BA6E4F" w:rsidR="007C78DD" w:rsidP="00BD36FF" w:rsidRDefault="007C78DD" w14:paraId="3AF1C0ED" w14:textId="34066AFB">
            <w:pPr>
              <w:pStyle w:val="Sarakstarindkopa"/>
              <w:ind w:left="0"/>
              <w:jc w:val="both"/>
              <w:rPr>
                <w:rFonts w:ascii="Times New Roman" w:hAnsi="Times New Roman" w:cs="Times New Roman"/>
                <w:b/>
                <w:color w:val="FFFFFF" w:themeColor="background1"/>
                <w:sz w:val="24"/>
                <w:szCs w:val="24"/>
              </w:rPr>
            </w:pPr>
            <w:r w:rsidRPr="00BA6E4F">
              <w:rPr>
                <w:rFonts w:ascii="Times New Roman" w:hAnsi="Times New Roman" w:cs="Times New Roman"/>
                <w:b/>
                <w:color w:val="FFFFFF" w:themeColor="background1"/>
                <w:sz w:val="24"/>
                <w:szCs w:val="24"/>
              </w:rPr>
              <w:t>Iekšējo procesu uzlabošana</w:t>
            </w:r>
            <w:r w:rsidR="00175548">
              <w:rPr>
                <w:rFonts w:ascii="Times New Roman" w:hAnsi="Times New Roman" w:cs="Times New Roman"/>
                <w:b/>
                <w:color w:val="FFFFFF" w:themeColor="background1"/>
                <w:sz w:val="24"/>
                <w:szCs w:val="24"/>
              </w:rPr>
              <w:t xml:space="preserve"> </w:t>
            </w:r>
          </w:p>
        </w:tc>
        <w:tc>
          <w:tcPr>
            <w:tcW w:w="2810" w:type="dxa"/>
            <w:shd w:val="clear" w:color="auto" w:fill="9A0E61"/>
          </w:tcPr>
          <w:p w:rsidRPr="00BA6E4F" w:rsidR="007C78DD" w:rsidP="00BD36FF" w:rsidRDefault="004E1938" w14:paraId="67831F6F" w14:textId="21401FC8">
            <w:pPr>
              <w:pStyle w:val="Sarakstarindkopa"/>
              <w:ind w:left="0"/>
              <w:jc w:val="both"/>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Veicināta iekšējo procesu efektivitāte</w:t>
            </w:r>
          </w:p>
        </w:tc>
        <w:tc>
          <w:tcPr>
            <w:tcW w:w="1134" w:type="dxa"/>
            <w:shd w:val="clear" w:color="auto" w:fill="9A0E61"/>
          </w:tcPr>
          <w:p w:rsidRPr="00BA6E4F" w:rsidR="007C78DD" w:rsidP="00BD36FF" w:rsidRDefault="004E1938" w14:paraId="2C59CF46" w14:textId="73C63945">
            <w:pPr>
              <w:pStyle w:val="Sarakstarindkopa"/>
              <w:ind w:left="0"/>
              <w:jc w:val="both"/>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1</w:t>
            </w:r>
          </w:p>
        </w:tc>
        <w:tc>
          <w:tcPr>
            <w:tcW w:w="1559" w:type="dxa"/>
            <w:shd w:val="clear" w:color="auto" w:fill="9A0E61"/>
          </w:tcPr>
          <w:p w:rsidRPr="00BA6E4F" w:rsidR="007C78DD" w:rsidP="00BD36FF" w:rsidRDefault="004E1938" w14:paraId="0C718421" w14:textId="168FF651">
            <w:pPr>
              <w:pStyle w:val="Sarakstarindkopa"/>
              <w:ind w:left="0"/>
              <w:jc w:val="both"/>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1</w:t>
            </w:r>
          </w:p>
        </w:tc>
        <w:tc>
          <w:tcPr>
            <w:tcW w:w="6521" w:type="dxa"/>
            <w:shd w:val="clear" w:color="auto" w:fill="9A0E61"/>
          </w:tcPr>
          <w:p w:rsidRPr="00BA6E4F" w:rsidR="007C78DD" w:rsidP="00BD36FF" w:rsidRDefault="004E1938" w14:paraId="79E69557" w14:textId="0834FC78">
            <w:pPr>
              <w:pStyle w:val="Sarakstarindkopa"/>
              <w:ind w:left="0"/>
              <w:jc w:val="both"/>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Ir noteikti, novērtēti un prioritizēti riski, un tiem ir noteikti riska mazināšanas/novēršanas pasākumi. Rādītājā uzskaita Risku reģistra/Risku pārvaldības plāna aktualizācijas reizes.</w:t>
            </w:r>
          </w:p>
        </w:tc>
      </w:tr>
      <w:tr w:rsidRPr="00BA6E4F" w:rsidR="00BA6E4F" w:rsidTr="00BA6E4F" w14:paraId="6660BED8" w14:textId="77777777">
        <w:tc>
          <w:tcPr>
            <w:tcW w:w="2435" w:type="dxa"/>
            <w:shd w:val="clear" w:color="auto" w:fill="9A0E61"/>
          </w:tcPr>
          <w:p w:rsidRPr="00BA6E4F" w:rsidR="007C78DD" w:rsidP="00BD36FF" w:rsidRDefault="007C78DD" w14:paraId="1E48305C" w14:textId="60A4F453">
            <w:pPr>
              <w:pStyle w:val="Sarakstarindkopa"/>
              <w:ind w:left="0"/>
              <w:jc w:val="both"/>
              <w:rPr>
                <w:rFonts w:ascii="Times New Roman" w:hAnsi="Times New Roman" w:cs="Times New Roman"/>
                <w:b/>
                <w:color w:val="FFFFFF" w:themeColor="background1"/>
                <w:sz w:val="24"/>
                <w:szCs w:val="24"/>
              </w:rPr>
            </w:pPr>
            <w:r w:rsidRPr="00BA6E4F">
              <w:rPr>
                <w:rFonts w:ascii="Times New Roman" w:hAnsi="Times New Roman" w:cs="Times New Roman"/>
                <w:b/>
                <w:color w:val="FFFFFF" w:themeColor="background1"/>
                <w:sz w:val="24"/>
                <w:szCs w:val="24"/>
              </w:rPr>
              <w:t>Progress nozares politikas ieviešanā</w:t>
            </w:r>
          </w:p>
        </w:tc>
        <w:tc>
          <w:tcPr>
            <w:tcW w:w="2810" w:type="dxa"/>
            <w:shd w:val="clear" w:color="auto" w:fill="9A0E61"/>
          </w:tcPr>
          <w:p w:rsidRPr="00BA6E4F" w:rsidR="00620FB9" w:rsidP="00620FB9" w:rsidRDefault="00620FB9" w14:paraId="45758F68" w14:textId="264970DF">
            <w:pPr>
              <w:pStyle w:val="Sarakstarindkopa"/>
              <w:ind w:left="3"/>
              <w:jc w:val="both"/>
              <w:rPr>
                <w:rFonts w:ascii="Times New Roman" w:hAnsi="Times New Roman" w:cs="Times New Roman"/>
                <w:color w:val="FFFFFF" w:themeColor="background1"/>
                <w:sz w:val="24"/>
                <w:szCs w:val="24"/>
              </w:rPr>
            </w:pPr>
            <w:r w:rsidRPr="00620FB9">
              <w:rPr>
                <w:rFonts w:ascii="Times New Roman" w:hAnsi="Times New Roman"/>
                <w:bCs/>
                <w:color w:val="FFFFFF" w:themeColor="background1"/>
                <w:sz w:val="24"/>
                <w:szCs w:val="24"/>
              </w:rPr>
              <w:t>Legālajā nodarbinātībā iesaistīto probācijas klientu īpatsvara pieaugums</w:t>
            </w:r>
            <w:r w:rsidRPr="00620FB9">
              <w:rPr>
                <w:rFonts w:ascii="Times New Roman" w:hAnsi="Times New Roman" w:cs="Times New Roman"/>
                <w:color w:val="FFFFFF" w:themeColor="background1"/>
                <w:sz w:val="24"/>
                <w:szCs w:val="24"/>
              </w:rPr>
              <w:t xml:space="preserve"> </w:t>
            </w:r>
          </w:p>
          <w:p w:rsidRPr="00BA6E4F" w:rsidR="003E757A" w:rsidP="003E757A" w:rsidRDefault="003E757A" w14:paraId="5273F4B0" w14:textId="6229CF55">
            <w:pPr>
              <w:pStyle w:val="Sarakstarindkopa"/>
              <w:ind w:left="0"/>
              <w:jc w:val="both"/>
              <w:rPr>
                <w:rFonts w:ascii="Times New Roman" w:hAnsi="Times New Roman" w:cs="Times New Roman"/>
                <w:color w:val="FFFFFF" w:themeColor="background1"/>
                <w:sz w:val="24"/>
                <w:szCs w:val="24"/>
              </w:rPr>
            </w:pPr>
          </w:p>
        </w:tc>
        <w:tc>
          <w:tcPr>
            <w:tcW w:w="1134" w:type="dxa"/>
            <w:shd w:val="clear" w:color="auto" w:fill="9A0E61"/>
          </w:tcPr>
          <w:p w:rsidRPr="00BA6E4F" w:rsidR="007C78DD" w:rsidP="00BD36FF" w:rsidRDefault="00691717" w14:paraId="457EF7C7" w14:textId="256E4055">
            <w:pPr>
              <w:pStyle w:val="Sarakstarindkopa"/>
              <w:ind w:left="0"/>
              <w:jc w:val="both"/>
              <w:rPr>
                <w:rFonts w:ascii="Times New Roman" w:hAnsi="Times New Roman" w:cs="Times New Roman"/>
                <w:color w:val="FFFFFF" w:themeColor="background1"/>
                <w:sz w:val="24"/>
                <w:szCs w:val="24"/>
              </w:rPr>
            </w:pPr>
            <w:r w:rsidRPr="00BA6E4F">
              <w:rPr>
                <w:rFonts w:ascii="Times New Roman" w:hAnsi="Times New Roman" w:cs="Times New Roman"/>
                <w:color w:val="FFFFFF" w:themeColor="background1"/>
                <w:sz w:val="24"/>
                <w:szCs w:val="24"/>
              </w:rPr>
              <w:lastRenderedPageBreak/>
              <w:t>12</w:t>
            </w:r>
          </w:p>
        </w:tc>
        <w:tc>
          <w:tcPr>
            <w:tcW w:w="1559" w:type="dxa"/>
            <w:shd w:val="clear" w:color="auto" w:fill="9A0E61"/>
          </w:tcPr>
          <w:p w:rsidRPr="00BA6E4F" w:rsidR="007C78DD" w:rsidP="00BD36FF" w:rsidRDefault="00691717" w14:paraId="32F46017" w14:textId="56FE8227">
            <w:pPr>
              <w:pStyle w:val="Sarakstarindkopa"/>
              <w:ind w:left="0"/>
              <w:jc w:val="both"/>
              <w:rPr>
                <w:rFonts w:ascii="Times New Roman" w:hAnsi="Times New Roman" w:cs="Times New Roman"/>
                <w:color w:val="FFFFFF" w:themeColor="background1"/>
                <w:sz w:val="24"/>
                <w:szCs w:val="24"/>
              </w:rPr>
            </w:pPr>
            <w:r w:rsidRPr="00BA6E4F">
              <w:rPr>
                <w:rFonts w:ascii="Times New Roman" w:hAnsi="Times New Roman" w:cs="Times New Roman"/>
                <w:color w:val="FFFFFF" w:themeColor="background1"/>
                <w:sz w:val="24"/>
                <w:szCs w:val="24"/>
              </w:rPr>
              <w:t>16</w:t>
            </w:r>
          </w:p>
        </w:tc>
        <w:tc>
          <w:tcPr>
            <w:tcW w:w="6521" w:type="dxa"/>
            <w:shd w:val="clear" w:color="auto" w:fill="9A0E61"/>
          </w:tcPr>
          <w:p w:rsidRPr="00BA6E4F" w:rsidR="00691717" w:rsidP="00691717" w:rsidRDefault="00691717" w14:paraId="36C51B57" w14:textId="77777777">
            <w:pPr>
              <w:jc w:val="both"/>
              <w:rPr>
                <w:rFonts w:ascii="Times New Roman" w:hAnsi="Times New Roman" w:eastAsia="Times New Roman" w:cs="Times New Roman"/>
                <w:color w:val="FFFFFF" w:themeColor="background1"/>
                <w:sz w:val="24"/>
                <w:szCs w:val="24"/>
              </w:rPr>
            </w:pPr>
            <w:r w:rsidRPr="00BA6E4F">
              <w:rPr>
                <w:rFonts w:ascii="Times New Roman" w:hAnsi="Times New Roman" w:eastAsia="Times New Roman" w:cs="Times New Roman"/>
                <w:color w:val="FFFFFF" w:themeColor="background1"/>
                <w:sz w:val="24"/>
                <w:szCs w:val="24"/>
              </w:rPr>
              <w:t xml:space="preserve">Rādītājā tiek uzskaitīti šādi uzraudzības funkcijas probācijas klienti: </w:t>
            </w:r>
          </w:p>
          <w:p w:rsidRPr="00BA6E4F" w:rsidR="00691717" w:rsidP="00691717" w:rsidRDefault="00691717" w14:paraId="42B69FDD" w14:textId="77777777">
            <w:pPr>
              <w:pStyle w:val="Sarakstarindkopa"/>
              <w:numPr>
                <w:ilvl w:val="0"/>
                <w:numId w:val="44"/>
              </w:numPr>
              <w:ind w:left="0" w:firstLine="360"/>
              <w:jc w:val="both"/>
              <w:rPr>
                <w:rFonts w:ascii="Times New Roman" w:hAnsi="Times New Roman" w:eastAsia="Times New Roman" w:cs="Times New Roman"/>
                <w:color w:val="FFFFFF" w:themeColor="background1"/>
                <w:sz w:val="24"/>
                <w:szCs w:val="24"/>
              </w:rPr>
            </w:pPr>
            <w:r w:rsidRPr="00BA6E4F">
              <w:rPr>
                <w:rFonts w:ascii="Times New Roman" w:hAnsi="Times New Roman" w:eastAsia="Times New Roman" w:cs="Times New Roman"/>
                <w:color w:val="FFFFFF" w:themeColor="background1"/>
                <w:sz w:val="24"/>
                <w:szCs w:val="24"/>
              </w:rPr>
              <w:t xml:space="preserve">vecumā no 20 līdz 64 gadiem probācijas klientu uzskaites sistēmas (PLUS) uzraudzības sekcijas slēgšanas brīdī, un,  </w:t>
            </w:r>
          </w:p>
          <w:p w:rsidRPr="00BA6E4F" w:rsidR="00691717" w:rsidP="00691717" w:rsidRDefault="00691717" w14:paraId="683DDCC5" w14:textId="77777777">
            <w:pPr>
              <w:pStyle w:val="Sarakstarindkopa"/>
              <w:numPr>
                <w:ilvl w:val="0"/>
                <w:numId w:val="44"/>
              </w:numPr>
              <w:ind w:left="0" w:firstLine="360"/>
              <w:jc w:val="both"/>
              <w:rPr>
                <w:rFonts w:ascii="Times New Roman" w:hAnsi="Times New Roman" w:eastAsia="Times New Roman" w:cs="Times New Roman"/>
                <w:color w:val="FFFFFF" w:themeColor="background1"/>
                <w:sz w:val="24"/>
                <w:szCs w:val="24"/>
              </w:rPr>
            </w:pPr>
            <w:r w:rsidRPr="00BA6E4F">
              <w:rPr>
                <w:rFonts w:ascii="Times New Roman" w:hAnsi="Times New Roman" w:eastAsia="Times New Roman" w:cs="Times New Roman"/>
                <w:color w:val="FFFFFF" w:themeColor="background1"/>
                <w:sz w:val="24"/>
                <w:szCs w:val="24"/>
              </w:rPr>
              <w:lastRenderedPageBreak/>
              <w:t>uzraudzības sākumā sākotnējā informācijas pieprasījumā no VID informācijas sistēmas saņemta informācija, ka par klientu netiek maksāti nodarbinātības nodokļi (nav reģistrētas darba tiesiskās attiecības);</w:t>
            </w:r>
            <w:r w:rsidRPr="00BA6E4F">
              <w:rPr>
                <w:rStyle w:val="Vresatsauce"/>
                <w:rFonts w:ascii="Times New Roman" w:hAnsi="Times New Roman" w:eastAsia="Times New Roman" w:cs="Times New Roman"/>
                <w:color w:val="FFFFFF" w:themeColor="background1"/>
                <w:sz w:val="24"/>
                <w:szCs w:val="24"/>
              </w:rPr>
              <w:footnoteReference w:id="2"/>
            </w:r>
            <w:r w:rsidRPr="00BA6E4F">
              <w:rPr>
                <w:rFonts w:ascii="Times New Roman" w:hAnsi="Times New Roman" w:eastAsia="Times New Roman" w:cs="Times New Roman"/>
                <w:color w:val="FFFFFF" w:themeColor="background1"/>
                <w:sz w:val="24"/>
                <w:szCs w:val="24"/>
              </w:rPr>
              <w:t xml:space="preserve"> un, </w:t>
            </w:r>
          </w:p>
          <w:p w:rsidRPr="00BA6E4F" w:rsidR="00691717" w:rsidP="00691717" w:rsidRDefault="00691717" w14:paraId="284B6F26" w14:textId="77777777">
            <w:pPr>
              <w:pStyle w:val="Sarakstarindkopa"/>
              <w:numPr>
                <w:ilvl w:val="0"/>
                <w:numId w:val="44"/>
              </w:numPr>
              <w:ind w:left="0" w:firstLine="360"/>
              <w:jc w:val="both"/>
              <w:rPr>
                <w:rFonts w:ascii="Times New Roman" w:hAnsi="Times New Roman" w:eastAsia="Times New Roman" w:cs="Times New Roman"/>
                <w:color w:val="FFFFFF" w:themeColor="background1"/>
                <w:sz w:val="24"/>
                <w:szCs w:val="24"/>
              </w:rPr>
            </w:pPr>
            <w:r w:rsidRPr="00BA6E4F">
              <w:rPr>
                <w:rFonts w:ascii="Times New Roman" w:hAnsi="Times New Roman" w:eastAsia="Times New Roman" w:cs="Times New Roman"/>
                <w:color w:val="FFFFFF" w:themeColor="background1"/>
                <w:sz w:val="24"/>
                <w:szCs w:val="24"/>
              </w:rPr>
              <w:t>uzraudzības noslēgšanas brīdī, izgūstot informāciju no VID informācijas sistēmas, tiek saņemta informācija, ka klients maksā nodarbinātības nodokļus (klientam reģistrētas darba tiesiskās attiecības).</w:t>
            </w:r>
          </w:p>
          <w:p w:rsidRPr="00BA6E4F" w:rsidR="00691717" w:rsidP="00691717" w:rsidRDefault="00691717" w14:paraId="70F3C8C3" w14:textId="77777777">
            <w:pPr>
              <w:pStyle w:val="Sarakstarindkopa"/>
              <w:ind w:left="0" w:hanging="29"/>
              <w:jc w:val="both"/>
              <w:rPr>
                <w:rFonts w:ascii="Times New Roman" w:hAnsi="Times New Roman" w:eastAsia="Times New Roman" w:cs="Times New Roman"/>
                <w:color w:val="FFFFFF" w:themeColor="background1"/>
                <w:sz w:val="24"/>
                <w:szCs w:val="24"/>
              </w:rPr>
            </w:pPr>
            <w:r w:rsidRPr="00BA6E4F">
              <w:rPr>
                <w:rFonts w:ascii="Times New Roman" w:hAnsi="Times New Roman" w:eastAsia="Times New Roman" w:cs="Times New Roman"/>
                <w:color w:val="FFFFFF" w:themeColor="background1"/>
                <w:sz w:val="24"/>
                <w:szCs w:val="24"/>
              </w:rPr>
              <w:t>Klientu īpatsvars procentos tiek aprēķināts pēc formulas: S</w:t>
            </w:r>
            <w:r w:rsidRPr="00BA6E4F">
              <w:rPr>
                <w:rFonts w:ascii="Times New Roman" w:hAnsi="Times New Roman" w:eastAsia="Times New Roman" w:cs="Times New Roman"/>
                <w:color w:val="FFFFFF" w:themeColor="background1"/>
                <w:sz w:val="24"/>
                <w:szCs w:val="24"/>
                <w:vertAlign w:val="subscript"/>
              </w:rPr>
              <w:t xml:space="preserve">2 </w:t>
            </w:r>
            <w:r w:rsidRPr="00BA6E4F">
              <w:rPr>
                <w:rFonts w:ascii="Times New Roman" w:hAnsi="Times New Roman" w:eastAsia="Times New Roman" w:cs="Times New Roman"/>
                <w:color w:val="FFFFFF" w:themeColor="background1"/>
                <w:sz w:val="24"/>
                <w:szCs w:val="24"/>
              </w:rPr>
              <w:t>/ S</w:t>
            </w:r>
            <w:r w:rsidRPr="00BA6E4F">
              <w:rPr>
                <w:rFonts w:ascii="Times New Roman" w:hAnsi="Times New Roman" w:eastAsia="Times New Roman" w:cs="Times New Roman"/>
                <w:color w:val="FFFFFF" w:themeColor="background1"/>
                <w:sz w:val="24"/>
                <w:szCs w:val="24"/>
                <w:vertAlign w:val="subscript"/>
              </w:rPr>
              <w:t>1</w:t>
            </w:r>
            <w:r w:rsidRPr="00BA6E4F">
              <w:rPr>
                <w:rFonts w:ascii="Times New Roman" w:hAnsi="Times New Roman" w:eastAsia="Times New Roman" w:cs="Times New Roman"/>
                <w:color w:val="FFFFFF" w:themeColor="background1"/>
                <w:sz w:val="24"/>
                <w:szCs w:val="24"/>
              </w:rPr>
              <w:t xml:space="preserve"> * 100 (kur S</w:t>
            </w:r>
            <w:r w:rsidRPr="00BA6E4F">
              <w:rPr>
                <w:rFonts w:ascii="Times New Roman" w:hAnsi="Times New Roman" w:eastAsia="Times New Roman" w:cs="Times New Roman"/>
                <w:color w:val="FFFFFF" w:themeColor="background1"/>
                <w:sz w:val="24"/>
                <w:szCs w:val="24"/>
                <w:vertAlign w:val="subscript"/>
              </w:rPr>
              <w:t>1</w:t>
            </w:r>
            <w:r w:rsidRPr="00BA6E4F">
              <w:rPr>
                <w:rFonts w:ascii="Times New Roman" w:hAnsi="Times New Roman" w:eastAsia="Times New Roman" w:cs="Times New Roman"/>
                <w:color w:val="FFFFFF" w:themeColor="background1"/>
                <w:sz w:val="24"/>
                <w:szCs w:val="24"/>
              </w:rPr>
              <w:t xml:space="preserve"> – klientu skaits atbilstoši 1. un 2. punktā norādītajiem kritērijiem, bet S</w:t>
            </w:r>
            <w:r w:rsidRPr="00BA6E4F">
              <w:rPr>
                <w:rFonts w:ascii="Times New Roman" w:hAnsi="Times New Roman" w:eastAsia="Times New Roman" w:cs="Times New Roman"/>
                <w:color w:val="FFFFFF" w:themeColor="background1"/>
                <w:sz w:val="24"/>
                <w:szCs w:val="24"/>
                <w:vertAlign w:val="subscript"/>
              </w:rPr>
              <w:t>2</w:t>
            </w:r>
            <w:r w:rsidRPr="00BA6E4F">
              <w:rPr>
                <w:rFonts w:ascii="Times New Roman" w:hAnsi="Times New Roman" w:eastAsia="Times New Roman" w:cs="Times New Roman"/>
                <w:color w:val="FFFFFF" w:themeColor="background1"/>
                <w:sz w:val="24"/>
                <w:szCs w:val="24"/>
              </w:rPr>
              <w:t xml:space="preserve"> – klientu skaits atbilstoši 1., 2. un 3. punktā norādītajiem kritērijiem). </w:t>
            </w:r>
          </w:p>
          <w:p w:rsidRPr="00BA6E4F" w:rsidR="00691717" w:rsidP="00691717" w:rsidRDefault="00691717" w14:paraId="5369D760" w14:textId="77777777">
            <w:pPr>
              <w:pStyle w:val="Sarakstarindkopa"/>
              <w:ind w:left="0"/>
              <w:jc w:val="both"/>
              <w:rPr>
                <w:rFonts w:ascii="Times New Roman" w:hAnsi="Times New Roman" w:eastAsia="Times New Roman" w:cs="Times New Roman"/>
                <w:color w:val="FFFFFF" w:themeColor="background1"/>
                <w:sz w:val="24"/>
                <w:szCs w:val="24"/>
              </w:rPr>
            </w:pPr>
            <w:r w:rsidRPr="00BA6E4F">
              <w:rPr>
                <w:rFonts w:ascii="Times New Roman" w:hAnsi="Times New Roman" w:eastAsia="Times New Roman" w:cs="Times New Roman"/>
                <w:color w:val="FFFFFF" w:themeColor="background1"/>
                <w:sz w:val="24"/>
                <w:szCs w:val="24"/>
              </w:rPr>
              <w:t>Rādītājā tiek uzskaitīti probācijas klienti, kuru uzraudzības sekcija ir atvērta periodā, sākot no 2022. gada 1. janvāra.</w:t>
            </w:r>
            <w:r w:rsidRPr="00BA6E4F">
              <w:rPr>
                <w:rStyle w:val="Vresatsauce"/>
                <w:rFonts w:ascii="Times New Roman" w:hAnsi="Times New Roman" w:eastAsia="Times New Roman" w:cs="Times New Roman"/>
                <w:color w:val="FFFFFF" w:themeColor="background1"/>
                <w:sz w:val="24"/>
                <w:szCs w:val="24"/>
              </w:rPr>
              <w:footnoteReference w:id="3"/>
            </w:r>
            <w:r w:rsidRPr="00BA6E4F">
              <w:rPr>
                <w:rFonts w:ascii="Times New Roman" w:hAnsi="Times New Roman" w:eastAsia="Times New Roman" w:cs="Times New Roman"/>
                <w:color w:val="FFFFFF" w:themeColor="background1"/>
                <w:sz w:val="24"/>
                <w:szCs w:val="24"/>
              </w:rPr>
              <w:t xml:space="preserve"> </w:t>
            </w:r>
          </w:p>
          <w:p w:rsidRPr="00BA6E4F" w:rsidR="00691717" w:rsidP="00691717" w:rsidRDefault="00691717" w14:paraId="1E786581" w14:textId="77777777">
            <w:pPr>
              <w:jc w:val="both"/>
              <w:rPr>
                <w:rFonts w:ascii="Times New Roman" w:hAnsi="Times New Roman" w:eastAsia="Times New Roman" w:cs="Times New Roman"/>
                <w:color w:val="FFFFFF" w:themeColor="background1"/>
                <w:sz w:val="24"/>
                <w:szCs w:val="24"/>
              </w:rPr>
            </w:pPr>
            <w:r w:rsidRPr="00BA6E4F">
              <w:rPr>
                <w:rFonts w:ascii="Times New Roman" w:hAnsi="Times New Roman" w:eastAsia="Times New Roman" w:cs="Times New Roman"/>
                <w:color w:val="FFFFFF" w:themeColor="background1"/>
                <w:sz w:val="24"/>
                <w:szCs w:val="24"/>
              </w:rPr>
              <w:t xml:space="preserve">Aprēķins tiek veikts par katru perioda kalendāro gadu. </w:t>
            </w:r>
          </w:p>
          <w:p w:rsidRPr="00BA6E4F" w:rsidR="007C78DD" w:rsidP="00691717" w:rsidRDefault="00691717" w14:paraId="6417212E" w14:textId="0BDAC15C">
            <w:pPr>
              <w:pStyle w:val="Sarakstarindkopa"/>
              <w:ind w:left="0"/>
              <w:jc w:val="both"/>
              <w:rPr>
                <w:rFonts w:ascii="Times New Roman" w:hAnsi="Times New Roman" w:cs="Times New Roman"/>
                <w:color w:val="FFFFFF" w:themeColor="background1"/>
                <w:sz w:val="24"/>
                <w:szCs w:val="24"/>
              </w:rPr>
            </w:pPr>
            <w:r w:rsidRPr="00BA6E4F">
              <w:rPr>
                <w:rFonts w:ascii="Times New Roman" w:hAnsi="Times New Roman" w:eastAsia="Times New Roman" w:cs="Times New Roman"/>
                <w:color w:val="FFFFFF" w:themeColor="background1"/>
                <w:sz w:val="24"/>
                <w:szCs w:val="24"/>
              </w:rPr>
              <w:t>Rādītājā netiek uzskaitīti probācijas klienti ar I grupas invaliditāti), kā arī nosacīti no kriminālatbildības atbrīvotās personas.</w:t>
            </w:r>
          </w:p>
        </w:tc>
      </w:tr>
    </w:tbl>
    <w:p w:rsidR="00295801" w:rsidP="00815F9E" w:rsidRDefault="00815F9E" w14:paraId="3F61A8A7" w14:textId="716A5EAC">
      <w:pPr>
        <w:pStyle w:val="Virsraksts1"/>
      </w:pPr>
      <w:bookmarkStart w:name="_Toc108011002" w:id="23"/>
      <w:r>
        <w:lastRenderedPageBreak/>
        <w:t>SVID analīze</w:t>
      </w:r>
      <w:bookmarkEnd w:id="23"/>
    </w:p>
    <w:p w:rsidR="00477DCC" w:rsidRDefault="00477DCC" w14:paraId="5BCDD721" w14:textId="77777777">
      <w:pPr>
        <w:rPr>
          <w:rFonts w:ascii="Times New Roman" w:hAnsi="Times New Roman" w:cs="Times New Roman"/>
          <w:color w:val="252525"/>
          <w:sz w:val="24"/>
          <w:szCs w:val="24"/>
        </w:rPr>
      </w:pPr>
      <w:r>
        <w:rPr>
          <w:rFonts w:ascii="Times New Roman" w:hAnsi="Times New Roman" w:cs="Times New Roman"/>
          <w:color w:val="252525"/>
          <w:sz w:val="24"/>
          <w:szCs w:val="24"/>
        </w:rPr>
        <w:br w:type="page"/>
      </w:r>
    </w:p>
    <w:tbl>
      <w:tblPr>
        <w:tblStyle w:val="Reatabula"/>
        <w:tblW w:w="14560" w:type="dxa"/>
        <w:shd w:val="clear" w:color="auto" w:fill="9A0E61"/>
        <w:tblLook w:val="04A0" w:firstRow="1" w:lastRow="0" w:firstColumn="1" w:lastColumn="0" w:noHBand="0" w:noVBand="1"/>
      </w:tblPr>
      <w:tblGrid>
        <w:gridCol w:w="7577"/>
        <w:gridCol w:w="6983"/>
      </w:tblGrid>
      <w:tr w:rsidRPr="00477DCC" w:rsidR="00477DCC" w:rsidTr="00456E3C" w14:paraId="1DE4C20C" w14:textId="77777777">
        <w:trPr>
          <w:trHeight w:val="400"/>
        </w:trPr>
        <w:tc>
          <w:tcPr>
            <w:tcW w:w="14560" w:type="dxa"/>
            <w:gridSpan w:val="2"/>
            <w:tcBorders>
              <w:bottom w:val="single" w:color="auto" w:sz="4" w:space="0"/>
            </w:tcBorders>
            <w:shd w:val="clear" w:color="auto" w:fill="9A0E61"/>
          </w:tcPr>
          <w:p w:rsidRPr="00477DCC" w:rsidR="00F414C2" w:rsidP="00477DCC" w:rsidRDefault="00477DCC" w14:paraId="7B12DE3D" w14:textId="30EC22D2">
            <w:pPr>
              <w:jc w:val="center"/>
              <w:rPr>
                <w:rFonts w:ascii="Times New Roman" w:hAnsi="Times New Roman" w:cs="Times New Roman"/>
                <w:b/>
                <w:color w:val="9A0E61"/>
                <w:sz w:val="32"/>
                <w:szCs w:val="32"/>
              </w:rPr>
            </w:pPr>
            <w:r w:rsidRPr="00477DCC">
              <w:rPr>
                <w:rFonts w:ascii="Times New Roman" w:hAnsi="Times New Roman" w:cs="Times New Roman"/>
                <w:b/>
                <w:noProof/>
                <w:color w:val="FFFFFF" w:themeColor="background1"/>
                <w:sz w:val="32"/>
                <w:szCs w:val="32"/>
              </w:rPr>
              <w:lastRenderedPageBreak/>
              <mc:AlternateContent>
                <mc:Choice Requires="wps">
                  <w:drawing>
                    <wp:anchor distT="45720" distB="45720" distL="114300" distR="114300" simplePos="0" relativeHeight="251693057" behindDoc="0" locked="0" layoutInCell="1" allowOverlap="1" wp14:editId="20828237" wp14:anchorId="39A1E643">
                      <wp:simplePos x="0" y="0"/>
                      <wp:positionH relativeFrom="margin">
                        <wp:posOffset>-5715</wp:posOffset>
                      </wp:positionH>
                      <wp:positionV relativeFrom="paragraph">
                        <wp:posOffset>0</wp:posOffset>
                      </wp:positionV>
                      <wp:extent cx="9182100" cy="638175"/>
                      <wp:effectExtent l="0" t="0" r="19050" b="28575"/>
                      <wp:wrapTopAndBottom/>
                      <wp:docPr id="10"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0" cy="638175"/>
                              </a:xfrm>
                              <a:prstGeom prst="rect">
                                <a:avLst/>
                              </a:prstGeom>
                              <a:solidFill>
                                <a:srgbClr val="9D0B5E"/>
                              </a:solidFill>
                              <a:ln w="9525">
                                <a:solidFill>
                                  <a:srgbClr val="000000"/>
                                </a:solidFill>
                                <a:miter lim="800000"/>
                                <a:headEnd/>
                                <a:tailEnd/>
                              </a:ln>
                            </wps:spPr>
                            <wps:txbx>
                              <w:txbxContent>
                                <w:p w:rsidRPr="00477DCC" w:rsidR="00477DCC" w:rsidP="00477DCC" w:rsidRDefault="00477DCC" w14:paraId="79AC9257" w14:textId="06295208">
                                  <w:pPr>
                                    <w:pStyle w:val="Virsraksts1"/>
                                    <w:rPr>
                                      <w:szCs w:val="48"/>
                                    </w:rPr>
                                  </w:pPr>
                                  <w:bookmarkStart w:name="_Toc108011003" w:id="24"/>
                                  <w:r w:rsidRPr="00477DCC">
                                    <w:rPr>
                                      <w:rFonts w:cs="Times New Roman"/>
                                      <w:szCs w:val="48"/>
                                    </w:rPr>
                                    <w:t>Stipro un vājo pušu, iespēju un draudu analīze</w:t>
                                  </w:r>
                                  <w:bookmarkEnd w:id="2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left:0;text-align:left;margin-left:-.45pt;margin-top:0;width:723pt;height:50.25pt;z-index:2516930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9d0b5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" w14:anchorId="39A1E643">
                      <v:textbox>
                        <w:txbxContent>
                          <w:p w:rsidRPr="00477DCC" w:rsidR="00477DCC" w:rsidP="00477DCC" w:rsidRDefault="00477DCC" w14:paraId="79AC9257" w14:textId="06295208">
                            <w:pPr>
                              <w:pStyle w:val="Virsraksts1"/>
                              <w:rPr>
                                <w:szCs w:val="48"/>
                              </w:rPr>
                            </w:pPr>
                            <w:bookmarkStart w:name="_Toc108011003" w:id="25"/>
                            <w:r w:rsidRPr="00477DCC">
                              <w:rPr>
                                <w:rFonts w:cs="Times New Roman"/>
                                <w:szCs w:val="48"/>
                              </w:rPr>
                              <w:t>Stipro un vājo pušu, iespēju un draudu analīze</w:t>
                            </w:r>
                            <w:bookmarkEnd w:id="25"/>
                          </w:p>
                        </w:txbxContent>
                      </v:textbox>
                      <w10:wrap type="topAndBottom" anchorx="margin"/>
                    </v:shape>
                  </w:pict>
                </mc:Fallback>
              </mc:AlternateContent>
            </w:r>
            <w:r w:rsidRPr="00477DCC" w:rsidR="00F414C2">
              <w:rPr>
                <w:rFonts w:ascii="Times New Roman" w:hAnsi="Times New Roman" w:cs="Times New Roman"/>
                <w:b/>
                <w:color w:val="FFFFFF" w:themeColor="background1"/>
                <w:sz w:val="32"/>
                <w:szCs w:val="32"/>
              </w:rPr>
              <w:t>Administratīvie faktori</w:t>
            </w:r>
          </w:p>
        </w:tc>
      </w:tr>
      <w:tr w:rsidRPr="00477DCC" w:rsidR="00477DCC" w:rsidTr="00456E3C" w14:paraId="4159FC5D" w14:textId="7364AAA5">
        <w:trPr>
          <w:trHeight w:val="400"/>
        </w:trPr>
        <w:tc>
          <w:tcPr>
            <w:tcW w:w="7483" w:type="dxa"/>
            <w:tcBorders>
              <w:bottom w:val="single" w:color="auto" w:sz="4" w:space="0"/>
            </w:tcBorders>
            <w:shd w:val="clear" w:color="auto" w:fill="9A0E61"/>
          </w:tcPr>
          <w:p w:rsidRPr="00477DCC" w:rsidR="003F2996" w:rsidP="00180036" w:rsidRDefault="003F2996" w14:paraId="246B3EEE" w14:textId="21D6FD09">
            <w:pPr>
              <w:jc w:val="center"/>
              <w:rPr>
                <w:rFonts w:ascii="Times New Roman" w:hAnsi="Times New Roman" w:cs="Times New Roman"/>
                <w:b/>
                <w:color w:val="9A0E61"/>
                <w:sz w:val="32"/>
                <w:szCs w:val="32"/>
              </w:rPr>
            </w:pPr>
            <w:r w:rsidRPr="00477DCC">
              <w:rPr>
                <w:rFonts w:ascii="Times New Roman" w:hAnsi="Times New Roman" w:cs="Times New Roman"/>
                <w:b/>
                <w:color w:val="FFFFFF" w:themeColor="background1"/>
                <w:sz w:val="32"/>
                <w:szCs w:val="32"/>
              </w:rPr>
              <w:t>Veicinoši</w:t>
            </w:r>
          </w:p>
        </w:tc>
        <w:tc>
          <w:tcPr>
            <w:tcW w:w="7077" w:type="dxa"/>
            <w:tcBorders>
              <w:bottom w:val="single" w:color="auto" w:sz="4" w:space="0"/>
            </w:tcBorders>
            <w:shd w:val="clear" w:color="auto" w:fill="9A0E61"/>
          </w:tcPr>
          <w:p w:rsidRPr="00477DCC" w:rsidR="003F2996" w:rsidP="00180036" w:rsidRDefault="003F2996" w14:paraId="77F36B22" w14:textId="0D38B4CE">
            <w:pPr>
              <w:jc w:val="center"/>
              <w:rPr>
                <w:rFonts w:ascii="Times New Roman" w:hAnsi="Times New Roman" w:cs="Times New Roman"/>
                <w:b/>
                <w:color w:val="9A0E61"/>
                <w:sz w:val="32"/>
                <w:szCs w:val="32"/>
              </w:rPr>
            </w:pPr>
            <w:r w:rsidRPr="00477DCC">
              <w:rPr>
                <w:rFonts w:ascii="Times New Roman" w:hAnsi="Times New Roman" w:cs="Times New Roman"/>
                <w:b/>
                <w:color w:val="FFFFFF" w:themeColor="background1"/>
                <w:sz w:val="32"/>
                <w:szCs w:val="32"/>
              </w:rPr>
              <w:t>Kavējoši</w:t>
            </w:r>
          </w:p>
        </w:tc>
      </w:tr>
      <w:tr w:rsidRPr="00477DCC" w:rsidR="00477DCC" w:rsidTr="00456E3C" w14:paraId="624E110F" w14:textId="77777777">
        <w:tc>
          <w:tcPr>
            <w:tcW w:w="7483" w:type="dxa"/>
            <w:tcBorders>
              <w:top w:val="nil"/>
              <w:bottom w:val="nil"/>
              <w:right w:val="single" w:color="auto" w:sz="4" w:space="0"/>
            </w:tcBorders>
            <w:shd w:val="clear" w:color="auto" w:fill="9A0E61"/>
          </w:tcPr>
          <w:p w:rsidRPr="00477DCC" w:rsidR="00F414C2" w:rsidP="00180036" w:rsidRDefault="00F414C2" w14:paraId="6BF511CF" w14:textId="537D0BBE">
            <w:pPr>
              <w:jc w:val="center"/>
              <w:rPr>
                <w:rFonts w:ascii="Times New Roman" w:hAnsi="Times New Roman" w:cs="Times New Roman"/>
                <w:b/>
                <w:color w:val="FFFFFF" w:themeColor="background1"/>
                <w:sz w:val="24"/>
                <w:szCs w:val="24"/>
              </w:rPr>
            </w:pPr>
          </w:p>
        </w:tc>
        <w:tc>
          <w:tcPr>
            <w:tcW w:w="7077" w:type="dxa"/>
            <w:tcBorders>
              <w:top w:val="nil"/>
              <w:left w:val="single" w:color="auto" w:sz="4" w:space="0"/>
              <w:bottom w:val="nil"/>
            </w:tcBorders>
            <w:shd w:val="clear" w:color="auto" w:fill="9A0E61"/>
          </w:tcPr>
          <w:p w:rsidRPr="00477DCC" w:rsidR="00F414C2" w:rsidP="00180036" w:rsidRDefault="00F414C2" w14:paraId="33B92F08" w14:textId="7F3847BE">
            <w:pPr>
              <w:jc w:val="center"/>
              <w:rPr>
                <w:rFonts w:ascii="Times New Roman" w:hAnsi="Times New Roman" w:cs="Times New Roman"/>
                <w:b/>
                <w:color w:val="FFFFFF" w:themeColor="background1"/>
                <w:sz w:val="24"/>
                <w:szCs w:val="24"/>
              </w:rPr>
            </w:pPr>
          </w:p>
        </w:tc>
      </w:tr>
      <w:tr w:rsidRPr="00477DCC" w:rsidR="00477DCC" w:rsidTr="00456E3C" w14:paraId="050A299E" w14:textId="77777777">
        <w:tc>
          <w:tcPr>
            <w:tcW w:w="7483" w:type="dxa"/>
            <w:tcBorders>
              <w:top w:val="nil"/>
              <w:bottom w:val="single" w:color="auto" w:sz="4" w:space="0"/>
              <w:right w:val="single" w:color="auto" w:sz="4" w:space="0"/>
            </w:tcBorders>
            <w:shd w:val="clear" w:color="auto" w:fill="9A0E61"/>
          </w:tcPr>
          <w:p w:rsidRPr="00CC7A55" w:rsidR="00F414C2" w:rsidP="00F414C2" w:rsidRDefault="00F414C2" w14:paraId="2F336A45" w14:textId="77777777">
            <w:pPr>
              <w:pStyle w:val="Sarakstarindkopa"/>
              <w:numPr>
                <w:ilvl w:val="0"/>
                <w:numId w:val="41"/>
              </w:numPr>
              <w:ind w:left="339"/>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 xml:space="preserve">Materiāltehniskais nodrošinājums </w:t>
            </w:r>
          </w:p>
          <w:p w:rsidRPr="00CC7A55" w:rsidR="00F414C2" w:rsidP="00F414C2" w:rsidRDefault="00F414C2" w14:paraId="6280AA96" w14:textId="77777777">
            <w:pPr>
              <w:pStyle w:val="Sarakstarindkopa"/>
              <w:numPr>
                <w:ilvl w:val="0"/>
                <w:numId w:val="41"/>
              </w:numPr>
              <w:ind w:left="339"/>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Digitalizēti administratīvie procesi</w:t>
            </w:r>
          </w:p>
          <w:p w:rsidRPr="00CC7A55" w:rsidR="00F414C2" w:rsidP="00F414C2" w:rsidRDefault="00F414C2" w14:paraId="7D1D2E4E" w14:textId="77777777">
            <w:pPr>
              <w:pStyle w:val="Sarakstarindkopa"/>
              <w:numPr>
                <w:ilvl w:val="0"/>
                <w:numId w:val="41"/>
              </w:numPr>
              <w:ind w:left="339"/>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 xml:space="preserve">Informācijas sistēma “Probācijas lietu uzskaites sistēma” </w:t>
            </w:r>
          </w:p>
          <w:p w:rsidRPr="00CC7A55" w:rsidR="00F414C2" w:rsidP="00F414C2" w:rsidRDefault="00F414C2" w14:paraId="6386632A" w14:textId="77777777">
            <w:pPr>
              <w:pStyle w:val="Sarakstarindkopa"/>
              <w:numPr>
                <w:ilvl w:val="0"/>
                <w:numId w:val="41"/>
              </w:numPr>
              <w:ind w:left="339"/>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Profesionālā atbalsta, kvalifikācijas saglabāšanas un paaugstināšanas pasākumi nodarbinātajiem</w:t>
            </w:r>
          </w:p>
          <w:p w:rsidRPr="00CC7A55" w:rsidR="00F414C2" w:rsidP="00F414C2" w:rsidRDefault="00F414C2" w14:paraId="0BC9C6F5" w14:textId="77777777">
            <w:pPr>
              <w:pStyle w:val="Sarakstarindkopa"/>
              <w:numPr>
                <w:ilvl w:val="0"/>
                <w:numId w:val="41"/>
              </w:numPr>
              <w:ind w:left="339"/>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Specializācijas darbam ar dažādām probācijas klientu mērķgrupām</w:t>
            </w:r>
          </w:p>
          <w:p w:rsidRPr="00477DCC" w:rsidR="00F414C2" w:rsidP="00477DCC" w:rsidRDefault="00F414C2" w14:paraId="56E25029" w14:textId="6EC8654A">
            <w:pPr>
              <w:ind w:left="-21"/>
              <w:rPr>
                <w:rFonts w:ascii="Times New Roman" w:hAnsi="Times New Roman" w:cs="Times New Roman"/>
                <w:color w:val="FFFFFF" w:themeColor="background1"/>
                <w:sz w:val="24"/>
                <w:szCs w:val="24"/>
              </w:rPr>
            </w:pPr>
          </w:p>
        </w:tc>
        <w:tc>
          <w:tcPr>
            <w:tcW w:w="7077" w:type="dxa"/>
            <w:tcBorders>
              <w:top w:val="nil"/>
              <w:left w:val="single" w:color="auto" w:sz="4" w:space="0"/>
              <w:bottom w:val="single" w:color="auto" w:sz="4" w:space="0"/>
            </w:tcBorders>
            <w:shd w:val="clear" w:color="auto" w:fill="9A0E61"/>
          </w:tcPr>
          <w:p w:rsidRPr="00CC7A55" w:rsidR="00F414C2" w:rsidP="00F414C2" w:rsidRDefault="00F414C2" w14:paraId="2103477F" w14:textId="77777777">
            <w:pPr>
              <w:pStyle w:val="Sarakstarindkopa"/>
              <w:numPr>
                <w:ilvl w:val="0"/>
                <w:numId w:val="41"/>
              </w:numPr>
              <w:ind w:left="327"/>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Informācijas un komunikācijas tehnoloģiju attīstības politikas trūkums</w:t>
            </w:r>
          </w:p>
          <w:p w:rsidRPr="00CC7A55" w:rsidR="00F414C2" w:rsidP="00F414C2" w:rsidRDefault="00F414C2" w14:paraId="15DAA629" w14:textId="77777777">
            <w:pPr>
              <w:pStyle w:val="Sarakstarindkopa"/>
              <w:numPr>
                <w:ilvl w:val="0"/>
                <w:numId w:val="41"/>
              </w:numPr>
              <w:ind w:left="327"/>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 xml:space="preserve">Personāla mainība </w:t>
            </w:r>
          </w:p>
          <w:p w:rsidRPr="00CC7A55" w:rsidR="00F414C2" w:rsidP="00F414C2" w:rsidRDefault="00F414C2" w14:paraId="2DB94B1D" w14:textId="77777777">
            <w:pPr>
              <w:pStyle w:val="Sarakstarindkopa"/>
              <w:numPr>
                <w:ilvl w:val="0"/>
                <w:numId w:val="41"/>
              </w:numPr>
              <w:ind w:left="327"/>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Visām nodaļām nav profesionālajām vajadzībām pielāgotu telpu</w:t>
            </w:r>
          </w:p>
          <w:p w:rsidRPr="00CC7A55" w:rsidR="00F414C2" w:rsidP="00F414C2" w:rsidRDefault="00F414C2" w14:paraId="38836A09" w14:textId="4143AF33">
            <w:pPr>
              <w:pStyle w:val="Sarakstarindkopa"/>
              <w:numPr>
                <w:ilvl w:val="0"/>
                <w:numId w:val="41"/>
              </w:numPr>
              <w:ind w:left="327"/>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Zemākā un vidējā līmeņa vadītāj</w:t>
            </w:r>
            <w:r w:rsidRPr="00CC7A55" w:rsidR="00477DCC">
              <w:rPr>
                <w:rFonts w:ascii="Times New Roman" w:hAnsi="Times New Roman" w:cs="Times New Roman"/>
                <w:color w:val="FFFFFF" w:themeColor="background1"/>
                <w:sz w:val="28"/>
                <w:szCs w:val="28"/>
              </w:rPr>
              <w:t>u</w:t>
            </w:r>
            <w:r w:rsidRPr="00CC7A55">
              <w:rPr>
                <w:rFonts w:ascii="Times New Roman" w:hAnsi="Times New Roman" w:cs="Times New Roman"/>
                <w:color w:val="FFFFFF" w:themeColor="background1"/>
                <w:sz w:val="28"/>
                <w:szCs w:val="28"/>
              </w:rPr>
              <w:t xml:space="preserve"> personālvadības prasm</w:t>
            </w:r>
            <w:r w:rsidRPr="00CC7A55" w:rsidR="00477DCC">
              <w:rPr>
                <w:rFonts w:ascii="Times New Roman" w:hAnsi="Times New Roman" w:cs="Times New Roman"/>
                <w:color w:val="FFFFFF" w:themeColor="background1"/>
                <w:sz w:val="28"/>
                <w:szCs w:val="28"/>
              </w:rPr>
              <w:t>ju trūkums</w:t>
            </w:r>
          </w:p>
          <w:p w:rsidRPr="00CC7A55" w:rsidR="00F414C2" w:rsidP="00F414C2" w:rsidRDefault="00F414C2" w14:paraId="24879C9C" w14:textId="77777777">
            <w:pPr>
              <w:pStyle w:val="Sarakstarindkopa"/>
              <w:numPr>
                <w:ilvl w:val="0"/>
                <w:numId w:val="41"/>
              </w:numPr>
              <w:ind w:left="327"/>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Kvalitātes un risku pārvaldības sistēmas nepilnības</w:t>
            </w:r>
          </w:p>
          <w:p w:rsidRPr="00477DCC" w:rsidR="00F414C2" w:rsidP="00180036" w:rsidRDefault="00F414C2" w14:paraId="018FCF23" w14:textId="77777777">
            <w:pPr>
              <w:ind w:left="327"/>
              <w:rPr>
                <w:rFonts w:ascii="Times New Roman" w:hAnsi="Times New Roman" w:cs="Times New Roman"/>
                <w:color w:val="FFFFFF" w:themeColor="background1"/>
                <w:sz w:val="24"/>
                <w:szCs w:val="24"/>
                <w:highlight w:val="yellow"/>
              </w:rPr>
            </w:pPr>
          </w:p>
        </w:tc>
      </w:tr>
      <w:tr w:rsidRPr="00477DCC" w:rsidR="00477DCC" w:rsidTr="00456E3C" w14:paraId="670A6064" w14:textId="77777777">
        <w:tc>
          <w:tcPr>
            <w:tcW w:w="14560" w:type="dxa"/>
            <w:gridSpan w:val="2"/>
            <w:tcBorders>
              <w:bottom w:val="single" w:color="auto" w:sz="4" w:space="0"/>
            </w:tcBorders>
            <w:shd w:val="clear" w:color="auto" w:fill="9A0E61"/>
          </w:tcPr>
          <w:p w:rsidRPr="00477DCC" w:rsidR="00F414C2" w:rsidP="00477DCC" w:rsidRDefault="00F414C2" w14:paraId="71EB32D7" w14:textId="6C70F6E8">
            <w:pPr>
              <w:jc w:val="center"/>
              <w:rPr>
                <w:rFonts w:ascii="Times New Roman" w:hAnsi="Times New Roman" w:cs="Times New Roman"/>
                <w:b/>
                <w:color w:val="FFFFFF" w:themeColor="background1"/>
                <w:sz w:val="32"/>
                <w:szCs w:val="32"/>
              </w:rPr>
            </w:pPr>
            <w:r w:rsidRPr="00477DCC">
              <w:rPr>
                <w:rFonts w:ascii="Times New Roman" w:hAnsi="Times New Roman" w:cs="Times New Roman"/>
                <w:b/>
                <w:color w:val="FFFFFF" w:themeColor="background1"/>
                <w:sz w:val="32"/>
                <w:szCs w:val="32"/>
              </w:rPr>
              <w:t>Darbības spējas</w:t>
            </w:r>
          </w:p>
        </w:tc>
      </w:tr>
      <w:tr w:rsidRPr="00477DCC" w:rsidR="00477DCC" w:rsidTr="00456E3C" w14:paraId="57731E0D" w14:textId="77777777">
        <w:tc>
          <w:tcPr>
            <w:tcW w:w="7483" w:type="dxa"/>
            <w:tcBorders>
              <w:top w:val="single" w:color="auto" w:sz="4" w:space="0"/>
              <w:bottom w:val="single" w:color="auto" w:sz="4" w:space="0"/>
              <w:right w:val="single" w:color="auto" w:sz="4" w:space="0"/>
            </w:tcBorders>
            <w:shd w:val="clear" w:color="auto" w:fill="9A0E61"/>
          </w:tcPr>
          <w:p w:rsidRPr="00CC7A55" w:rsidR="00F414C2" w:rsidP="00180036" w:rsidRDefault="00F414C2" w14:paraId="1420C7B4" w14:textId="77777777">
            <w:pPr>
              <w:jc w:val="center"/>
              <w:rPr>
                <w:rFonts w:ascii="Times New Roman" w:hAnsi="Times New Roman" w:cs="Times New Roman"/>
                <w:b/>
                <w:color w:val="FFFFFF" w:themeColor="background1"/>
                <w:sz w:val="32"/>
                <w:szCs w:val="32"/>
              </w:rPr>
            </w:pPr>
            <w:r w:rsidRPr="00CC7A55">
              <w:rPr>
                <w:rFonts w:ascii="Times New Roman" w:hAnsi="Times New Roman" w:cs="Times New Roman"/>
                <w:b/>
                <w:color w:val="FFFFFF" w:themeColor="background1"/>
                <w:sz w:val="32"/>
                <w:szCs w:val="32"/>
              </w:rPr>
              <w:t>Stiprās puses</w:t>
            </w:r>
          </w:p>
        </w:tc>
        <w:tc>
          <w:tcPr>
            <w:tcW w:w="7077" w:type="dxa"/>
            <w:tcBorders>
              <w:top w:val="nil"/>
              <w:left w:val="single" w:color="auto" w:sz="4" w:space="0"/>
              <w:bottom w:val="single" w:color="auto" w:sz="4" w:space="0"/>
            </w:tcBorders>
            <w:shd w:val="clear" w:color="auto" w:fill="9A0E61"/>
          </w:tcPr>
          <w:p w:rsidRPr="00477DCC" w:rsidR="00F414C2" w:rsidP="00180036" w:rsidRDefault="00F414C2" w14:paraId="489A0308" w14:textId="77777777">
            <w:pPr>
              <w:jc w:val="center"/>
              <w:rPr>
                <w:rFonts w:ascii="Times New Roman" w:hAnsi="Times New Roman" w:cs="Times New Roman"/>
                <w:b/>
                <w:color w:val="FFFFFF" w:themeColor="background1"/>
                <w:sz w:val="32"/>
                <w:szCs w:val="32"/>
              </w:rPr>
            </w:pPr>
            <w:r w:rsidRPr="00477DCC">
              <w:rPr>
                <w:rFonts w:ascii="Times New Roman" w:hAnsi="Times New Roman" w:cs="Times New Roman"/>
                <w:b/>
                <w:color w:val="FFFFFF" w:themeColor="background1"/>
                <w:sz w:val="32"/>
                <w:szCs w:val="32"/>
              </w:rPr>
              <w:t>Vājās puses</w:t>
            </w:r>
          </w:p>
        </w:tc>
      </w:tr>
      <w:tr w:rsidRPr="00477DCC" w:rsidR="00477DCC" w:rsidTr="00456E3C" w14:paraId="5B39672D" w14:textId="77777777">
        <w:tc>
          <w:tcPr>
            <w:tcW w:w="7483" w:type="dxa"/>
            <w:tcBorders>
              <w:top w:val="single" w:color="auto" w:sz="4" w:space="0"/>
              <w:right w:val="single" w:color="auto" w:sz="4" w:space="0"/>
            </w:tcBorders>
            <w:shd w:val="clear" w:color="auto" w:fill="9A0E61"/>
          </w:tcPr>
          <w:p w:rsidRPr="00CC7A55" w:rsidR="00F414C2" w:rsidP="00F414C2" w:rsidRDefault="00F414C2" w14:paraId="7654B1E2" w14:textId="77777777">
            <w:pPr>
              <w:pStyle w:val="Sarakstarindkopa"/>
              <w:numPr>
                <w:ilvl w:val="0"/>
                <w:numId w:val="42"/>
              </w:numPr>
              <w:ind w:left="317"/>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Progresīvas iestādes tēls</w:t>
            </w:r>
          </w:p>
          <w:p w:rsidRPr="00CC7A55" w:rsidR="00F414C2" w:rsidP="00F414C2" w:rsidRDefault="00F414C2" w14:paraId="2A393126" w14:textId="77777777">
            <w:pPr>
              <w:pStyle w:val="Sarakstarindkopa"/>
              <w:numPr>
                <w:ilvl w:val="0"/>
                <w:numId w:val="42"/>
              </w:numPr>
              <w:ind w:left="317"/>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Profesionāls kolektīvs</w:t>
            </w:r>
          </w:p>
          <w:p w:rsidRPr="00CC7A55" w:rsidR="00F414C2" w:rsidP="00F414C2" w:rsidRDefault="00F414C2" w14:paraId="6F1F56FE" w14:textId="77777777">
            <w:pPr>
              <w:pStyle w:val="Sarakstarindkopa"/>
              <w:numPr>
                <w:ilvl w:val="0"/>
                <w:numId w:val="42"/>
              </w:numPr>
              <w:ind w:left="317"/>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Atlīdzības un sociālo garantiju stabilitāte nodarbinātajiem</w:t>
            </w:r>
          </w:p>
          <w:p w:rsidRPr="00CC7A55" w:rsidR="00F414C2" w:rsidP="00F414C2" w:rsidRDefault="00F414C2" w14:paraId="20594676" w14:textId="77777777">
            <w:pPr>
              <w:pStyle w:val="Sarakstarindkopa"/>
              <w:numPr>
                <w:ilvl w:val="0"/>
                <w:numId w:val="42"/>
              </w:numPr>
              <w:ind w:left="317"/>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Organizācijas kultūra un iekšējais mikroklimats</w:t>
            </w:r>
          </w:p>
          <w:p w:rsidRPr="00CC7A55" w:rsidR="00F414C2" w:rsidP="00477DCC" w:rsidRDefault="00F414C2" w14:paraId="748910FA" w14:textId="7524DE2E">
            <w:pPr>
              <w:pStyle w:val="Sarakstarindkopa"/>
              <w:numPr>
                <w:ilvl w:val="0"/>
                <w:numId w:val="42"/>
              </w:numPr>
              <w:ind w:left="317"/>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 xml:space="preserve">Starpinstitucionālās sadarbības </w:t>
            </w:r>
            <w:r w:rsidRPr="00CC7A55" w:rsidR="00477DCC">
              <w:rPr>
                <w:rFonts w:ascii="Times New Roman" w:hAnsi="Times New Roman" w:cs="Times New Roman"/>
                <w:color w:val="FFFFFF" w:themeColor="background1"/>
                <w:sz w:val="28"/>
                <w:szCs w:val="28"/>
              </w:rPr>
              <w:t>risinājumi</w:t>
            </w:r>
          </w:p>
        </w:tc>
        <w:tc>
          <w:tcPr>
            <w:tcW w:w="7077" w:type="dxa"/>
            <w:tcBorders>
              <w:top w:val="single" w:color="auto" w:sz="4" w:space="0"/>
              <w:left w:val="single" w:color="auto" w:sz="4" w:space="0"/>
            </w:tcBorders>
            <w:shd w:val="clear" w:color="auto" w:fill="9A0E61"/>
          </w:tcPr>
          <w:p w:rsidRPr="00CC7A55" w:rsidR="00F414C2" w:rsidP="00F414C2" w:rsidRDefault="00340A49" w14:paraId="495D2F6C" w14:textId="13BBD2F4">
            <w:pPr>
              <w:pStyle w:val="Sarakstarindkopa"/>
              <w:numPr>
                <w:ilvl w:val="0"/>
                <w:numId w:val="43"/>
              </w:numPr>
              <w:ind w:left="316"/>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Dienesta</w:t>
            </w:r>
            <w:r w:rsidRPr="00CC7A55" w:rsidR="00F414C2">
              <w:rPr>
                <w:rFonts w:ascii="Times New Roman" w:hAnsi="Times New Roman" w:cs="Times New Roman"/>
                <w:color w:val="FFFFFF" w:themeColor="background1"/>
                <w:sz w:val="28"/>
                <w:szCs w:val="28"/>
              </w:rPr>
              <w:t xml:space="preserve"> pamatfunkciju savstarpējā integritāte</w:t>
            </w:r>
          </w:p>
          <w:p w:rsidRPr="00CC7A55" w:rsidR="00F414C2" w:rsidP="00F414C2" w:rsidRDefault="00F414C2" w14:paraId="16F10B98" w14:textId="77777777">
            <w:pPr>
              <w:pStyle w:val="Sarakstarindkopa"/>
              <w:numPr>
                <w:ilvl w:val="0"/>
                <w:numId w:val="43"/>
              </w:numPr>
              <w:ind w:left="316"/>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Nodarbināto motivācijas sistēma</w:t>
            </w:r>
          </w:p>
          <w:p w:rsidRPr="00CC7A55" w:rsidR="00F414C2" w:rsidP="00477DCC" w:rsidRDefault="00F414C2" w14:paraId="38567307" w14:textId="2793797E">
            <w:pPr>
              <w:pStyle w:val="Sarakstarindkopa"/>
              <w:numPr>
                <w:ilvl w:val="0"/>
                <w:numId w:val="43"/>
              </w:numPr>
              <w:ind w:left="316"/>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Darbs ar atkarīgiem probācijas klientiem</w:t>
            </w:r>
            <w:r w:rsidRPr="00CC7A55" w:rsidR="00477DCC">
              <w:rPr>
                <w:rFonts w:ascii="Times New Roman" w:hAnsi="Times New Roman" w:cs="Times New Roman"/>
                <w:color w:val="FFFFFF" w:themeColor="background1"/>
                <w:sz w:val="28"/>
                <w:szCs w:val="28"/>
              </w:rPr>
              <w:t xml:space="preserve"> un probācijas klientiem, kuriem ir psihiskās veselības problēmas</w:t>
            </w:r>
          </w:p>
          <w:p w:rsidRPr="00CC7A55" w:rsidR="00F414C2" w:rsidP="00477DCC" w:rsidRDefault="00F414C2" w14:paraId="7F1ECA07" w14:textId="44805987">
            <w:pPr>
              <w:pStyle w:val="Sarakstarindkopa"/>
              <w:numPr>
                <w:ilvl w:val="0"/>
                <w:numId w:val="43"/>
              </w:numPr>
              <w:ind w:left="316"/>
              <w:rPr>
                <w:rFonts w:ascii="Times New Roman" w:hAnsi="Times New Roman" w:cs="Times New Roman"/>
                <w:color w:val="FFFFFF" w:themeColor="background1"/>
                <w:sz w:val="28"/>
                <w:szCs w:val="28"/>
              </w:rPr>
            </w:pPr>
            <w:r w:rsidRPr="00CC7A55">
              <w:rPr>
                <w:rFonts w:ascii="Times New Roman" w:hAnsi="Times New Roman" w:cs="Times New Roman"/>
                <w:color w:val="FFFFFF" w:themeColor="background1"/>
                <w:sz w:val="28"/>
                <w:szCs w:val="28"/>
              </w:rPr>
              <w:t xml:space="preserve">Plašākas sabiedrības informēšana par </w:t>
            </w:r>
            <w:r w:rsidRPr="00CC7A55" w:rsidR="00477DCC">
              <w:rPr>
                <w:rFonts w:ascii="Times New Roman" w:hAnsi="Times New Roman" w:cs="Times New Roman"/>
                <w:color w:val="FFFFFF" w:themeColor="background1"/>
                <w:sz w:val="28"/>
                <w:szCs w:val="28"/>
              </w:rPr>
              <w:t>dienesta</w:t>
            </w:r>
            <w:r w:rsidRPr="00CC7A55">
              <w:rPr>
                <w:rFonts w:ascii="Times New Roman" w:hAnsi="Times New Roman" w:cs="Times New Roman"/>
                <w:color w:val="FFFFFF" w:themeColor="background1"/>
                <w:sz w:val="28"/>
                <w:szCs w:val="28"/>
              </w:rPr>
              <w:t xml:space="preserve"> </w:t>
            </w:r>
            <w:r w:rsidRPr="00CC7A55" w:rsidR="00477DCC">
              <w:rPr>
                <w:rFonts w:ascii="Times New Roman" w:hAnsi="Times New Roman" w:cs="Times New Roman"/>
                <w:color w:val="FFFFFF" w:themeColor="background1"/>
                <w:sz w:val="28"/>
                <w:szCs w:val="28"/>
              </w:rPr>
              <w:t>darbības rezultātiem</w:t>
            </w:r>
          </w:p>
        </w:tc>
      </w:tr>
    </w:tbl>
    <w:p w:rsidR="007C78DD" w:rsidP="00BD36FF" w:rsidRDefault="007C78DD" w14:paraId="46200E59" w14:textId="56D33E87">
      <w:pPr>
        <w:pStyle w:val="Sarakstarindkopa"/>
        <w:ind w:left="360"/>
        <w:jc w:val="both"/>
        <w:rPr>
          <w:rFonts w:ascii="Times New Roman" w:hAnsi="Times New Roman" w:cs="Times New Roman"/>
          <w:sz w:val="24"/>
          <w:szCs w:val="24"/>
        </w:rPr>
      </w:pPr>
    </w:p>
    <w:p w:rsidR="00620FB9" w:rsidRDefault="00620FB9" w14:paraId="60074D5E" w14:textId="77777777">
      <w:pPr>
        <w:rPr>
          <w:rFonts w:ascii="Times New Roman" w:hAnsi="Times New Roman" w:cs="Times New Roman"/>
          <w:sz w:val="24"/>
          <w:szCs w:val="24"/>
        </w:rPr>
      </w:pPr>
      <w:r>
        <w:rPr>
          <w:rFonts w:ascii="Times New Roman" w:hAnsi="Times New Roman" w:cs="Times New Roman"/>
          <w:sz w:val="24"/>
          <w:szCs w:val="24"/>
        </w:rPr>
        <w:br w:type="page"/>
      </w:r>
    </w:p>
    <w:p w:rsidRPr="00A60C88" w:rsidR="00754B34" w:rsidP="00BD36FF" w:rsidRDefault="001C30CD" w14:paraId="31BAC081" w14:textId="2A36BFAB">
      <w:pPr>
        <w:pStyle w:val="Sarakstarindkopa"/>
        <w:ind w:left="360"/>
        <w:jc w:val="both"/>
        <w:rPr>
          <w:rFonts w:ascii="Times New Roman" w:hAnsi="Times New Roman" w:cs="Times New Roman"/>
          <w:b/>
          <w:color w:val="9A2663"/>
          <w:sz w:val="28"/>
          <w:szCs w:val="24"/>
        </w:rPr>
      </w:pPr>
      <w:r w:rsidRPr="00A60C88">
        <w:rPr>
          <w:rFonts w:ascii="Times New Roman" w:hAnsi="Times New Roman" w:cs="Times New Roman"/>
          <w:b/>
          <w:color w:val="9A2663"/>
          <w:sz w:val="28"/>
          <w:szCs w:val="24"/>
        </w:rPr>
        <w:lastRenderedPageBreak/>
        <w:t>Nolūkā stiprināt dienesta darbības spējas un novērst darbību kavējošos faktorus</w:t>
      </w:r>
      <w:r w:rsidRPr="00A60C88" w:rsidR="00620FB9">
        <w:rPr>
          <w:rFonts w:ascii="Times New Roman" w:hAnsi="Times New Roman" w:cs="Times New Roman"/>
          <w:b/>
          <w:color w:val="9A2663"/>
          <w:sz w:val="28"/>
          <w:szCs w:val="24"/>
        </w:rPr>
        <w:t xml:space="preserve"> darbības stratēģijas īstenošanas periodā</w:t>
      </w:r>
      <w:r w:rsidRPr="00A60C88" w:rsidR="00754B34">
        <w:rPr>
          <w:rFonts w:ascii="Times New Roman" w:hAnsi="Times New Roman" w:cs="Times New Roman"/>
          <w:b/>
          <w:color w:val="9A2663"/>
          <w:sz w:val="28"/>
          <w:szCs w:val="24"/>
        </w:rPr>
        <w:t>:</w:t>
      </w:r>
    </w:p>
    <w:p w:rsidRPr="00A60C88" w:rsidR="001C30CD" w:rsidP="00754B34" w:rsidRDefault="00754B34" w14:paraId="7F345538" w14:textId="4EA81C3B">
      <w:pPr>
        <w:pStyle w:val="Sarakstarindkopa"/>
        <w:numPr>
          <w:ilvl w:val="0"/>
          <w:numId w:val="47"/>
        </w:numPr>
        <w:jc w:val="both"/>
        <w:rPr>
          <w:rFonts w:ascii="Times New Roman" w:hAnsi="Times New Roman" w:cs="Times New Roman"/>
          <w:b/>
          <w:color w:val="9A2663"/>
          <w:sz w:val="28"/>
          <w:szCs w:val="24"/>
        </w:rPr>
      </w:pPr>
      <w:r w:rsidRPr="00A60C88">
        <w:rPr>
          <w:rFonts w:ascii="Times New Roman" w:hAnsi="Times New Roman" w:cs="Times New Roman"/>
          <w:b/>
          <w:color w:val="9A2663"/>
          <w:sz w:val="28"/>
          <w:szCs w:val="24"/>
        </w:rPr>
        <w:t>paredzēts īstenot strukturālu reformu, centralizējot informācijas un komunikācijas tehnoloģiju pārvaldības jomu un to ciešāk integrējot ar materiāltehnisko nodrošinājumu;</w:t>
      </w:r>
    </w:p>
    <w:p w:rsidRPr="00A60C88" w:rsidR="00754B34" w:rsidP="00754B34" w:rsidRDefault="00754B34" w14:paraId="5399CF07" w14:textId="0E564C5C">
      <w:pPr>
        <w:pStyle w:val="Sarakstarindkopa"/>
        <w:numPr>
          <w:ilvl w:val="0"/>
          <w:numId w:val="47"/>
        </w:numPr>
        <w:jc w:val="both"/>
        <w:rPr>
          <w:rFonts w:ascii="Times New Roman" w:hAnsi="Times New Roman" w:cs="Times New Roman"/>
          <w:b/>
          <w:color w:val="9A2663"/>
          <w:sz w:val="28"/>
          <w:szCs w:val="24"/>
        </w:rPr>
      </w:pPr>
      <w:r w:rsidRPr="00A60C88">
        <w:rPr>
          <w:rFonts w:ascii="Times New Roman" w:hAnsi="Times New Roman" w:cs="Times New Roman"/>
          <w:b/>
          <w:color w:val="9A2663"/>
          <w:sz w:val="28"/>
          <w:szCs w:val="24"/>
        </w:rPr>
        <w:t>ieviest Valsts un pašvaldību institūciju amatpersonu un darbinieku atlīdzības likuma un ar to saistīto Ministru kabineta noteikumu normas, kas vērstas uz konkurētspējīgas atlīdzības nodrošināšanu publiskajā sektorā nodarbinātajiem un nodarbināto motivācijas sistēmas pilnveidi;</w:t>
      </w:r>
    </w:p>
    <w:p w:rsidRPr="00A60C88" w:rsidR="00754B34" w:rsidP="00754B34" w:rsidRDefault="00754B34" w14:paraId="1FBC0DBC" w14:textId="06FD36D4">
      <w:pPr>
        <w:pStyle w:val="Sarakstarindkopa"/>
        <w:numPr>
          <w:ilvl w:val="0"/>
          <w:numId w:val="47"/>
        </w:numPr>
        <w:jc w:val="both"/>
        <w:rPr>
          <w:rFonts w:ascii="Times New Roman" w:hAnsi="Times New Roman" w:cs="Times New Roman"/>
          <w:b/>
          <w:color w:val="9A2663"/>
          <w:sz w:val="28"/>
          <w:szCs w:val="24"/>
        </w:rPr>
      </w:pPr>
      <w:r w:rsidRPr="00A60C88">
        <w:rPr>
          <w:rFonts w:ascii="Times New Roman" w:hAnsi="Times New Roman" w:cs="Times New Roman"/>
          <w:b/>
          <w:color w:val="9A2663"/>
          <w:sz w:val="28"/>
          <w:szCs w:val="24"/>
        </w:rPr>
        <w:t xml:space="preserve">turpināt </w:t>
      </w:r>
      <w:r w:rsidRPr="00A60C88" w:rsidR="00742C14">
        <w:rPr>
          <w:rFonts w:ascii="Times New Roman" w:hAnsi="Times New Roman" w:cs="Times New Roman"/>
          <w:b/>
          <w:color w:val="9A2663"/>
          <w:sz w:val="28"/>
          <w:szCs w:val="24"/>
        </w:rPr>
        <w:t>uzsāktos procesus attiecībā uz dienesta nodaļu pārcelšanu uz profesionālajām vajadzībām pielāgotām telpām;</w:t>
      </w:r>
    </w:p>
    <w:p w:rsidRPr="00A60C88" w:rsidR="00742C14" w:rsidP="00754B34" w:rsidRDefault="00742C14" w14:paraId="3B2D107F" w14:textId="2CDAEA15">
      <w:pPr>
        <w:pStyle w:val="Sarakstarindkopa"/>
        <w:numPr>
          <w:ilvl w:val="0"/>
          <w:numId w:val="47"/>
        </w:numPr>
        <w:jc w:val="both"/>
        <w:rPr>
          <w:rFonts w:ascii="Times New Roman" w:hAnsi="Times New Roman" w:cs="Times New Roman"/>
          <w:b/>
          <w:color w:val="9A2663"/>
          <w:sz w:val="28"/>
          <w:szCs w:val="24"/>
        </w:rPr>
      </w:pPr>
      <w:r w:rsidRPr="00A60C88">
        <w:rPr>
          <w:rFonts w:ascii="Times New Roman" w:hAnsi="Times New Roman" w:cs="Times New Roman"/>
          <w:b/>
          <w:color w:val="9A2663"/>
          <w:sz w:val="28"/>
          <w:szCs w:val="24"/>
        </w:rPr>
        <w:t>pārskatīt un pilnveidot dienesta personāla atlases procesus;</w:t>
      </w:r>
    </w:p>
    <w:p w:rsidRPr="00A60C88" w:rsidR="00742C14" w:rsidP="00754B34" w:rsidRDefault="00742C14" w14:paraId="655301FE" w14:textId="1BD8BA97">
      <w:pPr>
        <w:pStyle w:val="Sarakstarindkopa"/>
        <w:numPr>
          <w:ilvl w:val="0"/>
          <w:numId w:val="47"/>
        </w:numPr>
        <w:jc w:val="both"/>
        <w:rPr>
          <w:rFonts w:ascii="Times New Roman" w:hAnsi="Times New Roman" w:cs="Times New Roman"/>
          <w:b/>
          <w:color w:val="9A2663"/>
          <w:sz w:val="28"/>
          <w:szCs w:val="24"/>
        </w:rPr>
      </w:pPr>
      <w:r w:rsidRPr="00A60C88">
        <w:rPr>
          <w:rFonts w:ascii="Times New Roman" w:hAnsi="Times New Roman" w:cs="Times New Roman"/>
          <w:b/>
          <w:color w:val="9A2663"/>
          <w:sz w:val="28"/>
          <w:szCs w:val="24"/>
        </w:rPr>
        <w:t>paplašināt mācību pasākumu pieejamību dienesta struktūrvienību un to nodaļu vadītājiem;</w:t>
      </w:r>
    </w:p>
    <w:p w:rsidRPr="00A60C88" w:rsidR="00742C14" w:rsidP="00754B34" w:rsidRDefault="00742C14" w14:paraId="59BE4BBC" w14:textId="77777777">
      <w:pPr>
        <w:pStyle w:val="Sarakstarindkopa"/>
        <w:numPr>
          <w:ilvl w:val="0"/>
          <w:numId w:val="47"/>
        </w:numPr>
        <w:jc w:val="both"/>
        <w:rPr>
          <w:rFonts w:ascii="Times New Roman" w:hAnsi="Times New Roman" w:cs="Times New Roman"/>
          <w:b/>
          <w:color w:val="9A2663"/>
          <w:sz w:val="28"/>
          <w:szCs w:val="24"/>
        </w:rPr>
      </w:pPr>
      <w:r w:rsidRPr="00A60C88">
        <w:rPr>
          <w:rFonts w:ascii="Times New Roman" w:hAnsi="Times New Roman" w:cs="Times New Roman"/>
          <w:b/>
          <w:color w:val="9A2663"/>
          <w:sz w:val="28"/>
          <w:szCs w:val="24"/>
        </w:rPr>
        <w:t>pārskatīt un kvalitatīvi pilnveidot dienesta risku vadības sistēmu;</w:t>
      </w:r>
    </w:p>
    <w:p w:rsidRPr="00A60C88" w:rsidR="00742C14" w:rsidP="00754B34" w:rsidRDefault="00742C14" w14:paraId="5D9442A6" w14:textId="3FFC335D">
      <w:pPr>
        <w:pStyle w:val="Sarakstarindkopa"/>
        <w:numPr>
          <w:ilvl w:val="0"/>
          <w:numId w:val="47"/>
        </w:numPr>
        <w:jc w:val="both"/>
        <w:rPr>
          <w:rFonts w:ascii="Times New Roman" w:hAnsi="Times New Roman" w:cs="Times New Roman"/>
          <w:b/>
          <w:color w:val="9A2663"/>
          <w:sz w:val="28"/>
          <w:szCs w:val="24"/>
        </w:rPr>
      </w:pPr>
      <w:r w:rsidRPr="00A60C88">
        <w:rPr>
          <w:rFonts w:ascii="Times New Roman" w:hAnsi="Times New Roman" w:cs="Times New Roman"/>
          <w:b/>
          <w:color w:val="9A2663"/>
          <w:sz w:val="28"/>
          <w:szCs w:val="24"/>
        </w:rPr>
        <w:t xml:space="preserve">turpināt harmonizēt dienesta pamatdarbības funkcijas un </w:t>
      </w:r>
      <w:r w:rsidRPr="00A60C88" w:rsidR="00D362C8">
        <w:rPr>
          <w:rFonts w:ascii="Times New Roman" w:hAnsi="Times New Roman" w:cs="Times New Roman"/>
          <w:b/>
          <w:color w:val="9A2663"/>
          <w:sz w:val="28"/>
          <w:szCs w:val="24"/>
        </w:rPr>
        <w:t xml:space="preserve">uzlabot </w:t>
      </w:r>
      <w:r w:rsidRPr="00A60C88">
        <w:rPr>
          <w:rFonts w:ascii="Times New Roman" w:hAnsi="Times New Roman" w:cs="Times New Roman"/>
          <w:b/>
          <w:color w:val="9A2663"/>
          <w:sz w:val="28"/>
          <w:szCs w:val="24"/>
        </w:rPr>
        <w:t>to savstarpējo integritāti</w:t>
      </w:r>
      <w:r w:rsidRPr="00A60C88" w:rsidR="007B2242">
        <w:rPr>
          <w:rFonts w:ascii="Times New Roman" w:hAnsi="Times New Roman" w:cs="Times New Roman"/>
          <w:b/>
          <w:color w:val="9A2663"/>
          <w:sz w:val="28"/>
          <w:szCs w:val="24"/>
        </w:rPr>
        <w:t>, lai attīstītu probācijas klientu individuālajām vajadzībām pielāgotus pakalpojumus;</w:t>
      </w:r>
    </w:p>
    <w:p w:rsidRPr="00A60C88" w:rsidR="00742C14" w:rsidP="00754B34" w:rsidRDefault="00742C14" w14:paraId="647B019A" w14:textId="4CA4A15D">
      <w:pPr>
        <w:pStyle w:val="Sarakstarindkopa"/>
        <w:numPr>
          <w:ilvl w:val="0"/>
          <w:numId w:val="47"/>
        </w:numPr>
        <w:jc w:val="both"/>
        <w:rPr>
          <w:rFonts w:ascii="Times New Roman" w:hAnsi="Times New Roman" w:cs="Times New Roman"/>
          <w:b/>
          <w:color w:val="9A2663"/>
          <w:sz w:val="28"/>
          <w:szCs w:val="24"/>
        </w:rPr>
      </w:pPr>
      <w:r w:rsidRPr="00A60C88">
        <w:rPr>
          <w:rFonts w:ascii="Times New Roman" w:hAnsi="Times New Roman" w:cs="Times New Roman"/>
          <w:b/>
          <w:color w:val="9A2663"/>
          <w:sz w:val="28"/>
          <w:szCs w:val="24"/>
        </w:rPr>
        <w:t>paplašināt mācību pasākumu pieejamību nodarbinātajiem par darbu ar probācijas klientiem, kuriem ir atkarību un psihiskās veselības problēmas</w:t>
      </w:r>
      <w:r w:rsidRPr="00A60C88" w:rsidR="00095686">
        <w:rPr>
          <w:rFonts w:ascii="Times New Roman" w:hAnsi="Times New Roman" w:cs="Times New Roman"/>
          <w:b/>
          <w:color w:val="9A2663"/>
          <w:sz w:val="28"/>
          <w:szCs w:val="24"/>
        </w:rPr>
        <w:t>, kā arī šai probācijas klientu mērķgrupai pieejamo pakalpojumu klāstu;</w:t>
      </w:r>
    </w:p>
    <w:p w:rsidRPr="00A60C88" w:rsidR="00095686" w:rsidP="00754B34" w:rsidRDefault="00095686" w14:paraId="62CF50BD" w14:textId="1AB410E0">
      <w:pPr>
        <w:pStyle w:val="Sarakstarindkopa"/>
        <w:numPr>
          <w:ilvl w:val="0"/>
          <w:numId w:val="47"/>
        </w:numPr>
        <w:jc w:val="both"/>
        <w:rPr>
          <w:rFonts w:ascii="Times New Roman" w:hAnsi="Times New Roman" w:cs="Times New Roman"/>
          <w:b/>
          <w:color w:val="9A2663"/>
          <w:sz w:val="28"/>
          <w:szCs w:val="24"/>
        </w:rPr>
      </w:pPr>
      <w:r w:rsidRPr="00A60C88">
        <w:rPr>
          <w:rFonts w:ascii="Times New Roman" w:hAnsi="Times New Roman" w:cs="Times New Roman"/>
          <w:b/>
          <w:color w:val="9A2663"/>
          <w:sz w:val="28"/>
          <w:szCs w:val="24"/>
        </w:rPr>
        <w:t xml:space="preserve">īstenot sociālas kampaņas taisnīguma atjaunošanas pieeju </w:t>
      </w:r>
      <w:r w:rsidRPr="00A60C88" w:rsidR="00456E3C">
        <w:rPr>
          <w:rFonts w:ascii="Times New Roman" w:hAnsi="Times New Roman" w:cs="Times New Roman"/>
          <w:b/>
          <w:color w:val="9A2663"/>
          <w:sz w:val="28"/>
          <w:szCs w:val="24"/>
        </w:rPr>
        <w:t>popularizēšanai</w:t>
      </w:r>
      <w:r w:rsidRPr="00A60C88">
        <w:rPr>
          <w:rFonts w:ascii="Times New Roman" w:hAnsi="Times New Roman" w:cs="Times New Roman"/>
          <w:b/>
          <w:color w:val="9A2663"/>
          <w:sz w:val="28"/>
          <w:szCs w:val="24"/>
        </w:rPr>
        <w:t xml:space="preserve"> </w:t>
      </w:r>
      <w:r w:rsidRPr="00A60C88" w:rsidR="00836AD4">
        <w:rPr>
          <w:rFonts w:ascii="Times New Roman" w:hAnsi="Times New Roman" w:cs="Times New Roman"/>
          <w:b/>
          <w:color w:val="9A2663"/>
          <w:sz w:val="28"/>
          <w:szCs w:val="24"/>
        </w:rPr>
        <w:t xml:space="preserve">un </w:t>
      </w:r>
      <w:r w:rsidRPr="00A60C88" w:rsidR="00456E3C">
        <w:rPr>
          <w:rFonts w:ascii="Times New Roman" w:hAnsi="Times New Roman" w:cs="Times New Roman"/>
          <w:b/>
          <w:color w:val="9A2663"/>
          <w:sz w:val="28"/>
          <w:szCs w:val="24"/>
        </w:rPr>
        <w:t>probācijas klientu integrācijas nodarbinātības tirgū veicināšanai.</w:t>
      </w:r>
    </w:p>
    <w:bookmarkEnd w:id="15"/>
    <w:p w:rsidRPr="00A60C88" w:rsidR="00036BBB" w:rsidP="00BD36FF" w:rsidRDefault="00036BBB" w14:paraId="2D020E40" w14:textId="0ADB1DA2">
      <w:pPr>
        <w:pStyle w:val="Sarakstarindkopa"/>
        <w:ind w:left="360"/>
        <w:jc w:val="both"/>
        <w:rPr>
          <w:rFonts w:ascii="Times New Roman" w:hAnsi="Times New Roman" w:cs="Times New Roman"/>
          <w:b/>
          <w:sz w:val="28"/>
          <w:szCs w:val="24"/>
        </w:rPr>
      </w:pPr>
    </w:p>
    <w:sectPr w:rsidRPr="00A60C88" w:rsidR="00036BBB" w:rsidSect="00477DCC">
      <w:pgSz w:w="16838" w:h="11906" w:orient="landscape"/>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B0BCE" w16cex:dateUtc="2022-09-01T07:45:00Z"/>
  <w16cex:commentExtensible w16cex:durableId="26BB293A" w16cex:dateUtc="2022-09-01T09:51:00Z"/>
  <w16cex:commentExtensible w16cex:durableId="26BB2A21" w16cex:dateUtc="2022-09-01T09:54:00Z"/>
  <w16cex:commentExtensible w16cex:durableId="26BB2AAC" w16cex:dateUtc="2022-09-01T09:57:00Z"/>
  <w16cex:commentExtensible w16cex:durableId="26BB19F1" w16cex:dateUtc="2022-09-01T08:45:00Z"/>
  <w16cex:commentExtensible w16cex:durableId="26BB2ADD" w16cex:dateUtc="2022-09-01T09:58:00Z"/>
  <w16cex:commentExtensible w16cex:durableId="26BB1C6C" w16cex:dateUtc="2022-09-01T08:56:00Z"/>
  <w16cex:commentExtensible w16cex:durableId="26BB2B68" w16cex:dateUtc="2022-09-01T10: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10F25" w14:textId="77777777" w:rsidR="00AA1C36" w:rsidRDefault="00AA1C36" w:rsidP="007D280A">
      <w:pPr>
        <w:spacing w:after="0" w:line="240" w:lineRule="auto"/>
      </w:pPr>
      <w:r>
        <w:separator/>
      </w:r>
    </w:p>
  </w:endnote>
  <w:endnote w:type="continuationSeparator" w:id="0">
    <w:p w14:paraId="0E7712AF" w14:textId="77777777" w:rsidR="00AA1C36" w:rsidRDefault="00AA1C36" w:rsidP="007D280A">
      <w:pPr>
        <w:spacing w:after="0" w:line="240" w:lineRule="auto"/>
      </w:pPr>
      <w:r>
        <w:continuationSeparator/>
      </w:r>
    </w:p>
  </w:endnote>
  <w:endnote w:type="continuationNotice" w:id="1">
    <w:p w14:paraId="72477276" w14:textId="77777777" w:rsidR="00AA1C36" w:rsidRDefault="00AA1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E1017" w14:textId="5E44EE40" w:rsidR="004A5D11" w:rsidRPr="00FC5129" w:rsidRDefault="004A5D11" w:rsidP="00CC5FCE">
    <w:pPr>
      <w:pStyle w:val="Kjene"/>
      <w:pBdr>
        <w:top w:val="single" w:sz="4" w:space="8" w:color="07674D" w:themeColor="accent1"/>
      </w:pBdr>
      <w:tabs>
        <w:tab w:val="clear" w:pos="4153"/>
        <w:tab w:val="left" w:pos="142"/>
        <w:tab w:val="left" w:pos="284"/>
        <w:tab w:val="decimal" w:pos="2324"/>
        <w:tab w:val="left" w:pos="4956"/>
        <w:tab w:val="center" w:pos="6804"/>
        <w:tab w:val="left" w:pos="7655"/>
        <w:tab w:val="left" w:pos="7938"/>
        <w:tab w:val="right" w:pos="11766"/>
        <w:tab w:val="right" w:pos="14002"/>
      </w:tabs>
      <w:spacing w:before="360"/>
      <w:contextualSpacing/>
      <w:jc w:val="right"/>
      <w:rPr>
        <w:color w:val="404040" w:themeColor="text1" w:themeTint="BF"/>
      </w:rPr>
    </w:pPr>
    <w:r w:rsidRPr="00CC5FCE">
      <w:ptab w:relativeTo="margin" w:alignment="left" w:leader="none"/>
    </w:r>
    <w:r>
      <w:t>Valsts probācijas dienesta</w:t>
    </w:r>
    <w:r w:rsidRPr="00CC5FCE">
      <w:t xml:space="preserve"> darbības stratēģija 202</w:t>
    </w:r>
    <w:r>
      <w:t>2</w:t>
    </w:r>
    <w:r w:rsidRPr="00CC5FCE">
      <w:t>-202</w:t>
    </w:r>
    <w:r>
      <w:t>6</w:t>
    </w:r>
    <w:r>
      <w:tab/>
    </w:r>
    <w:r>
      <w:tab/>
    </w:r>
    <w:r>
      <w:tab/>
    </w:r>
    <w:r>
      <w:tab/>
    </w:r>
    <w:r>
      <w:rPr>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A6D93" w14:textId="77777777" w:rsidR="00AA1C36" w:rsidRDefault="00AA1C36" w:rsidP="007D280A">
      <w:pPr>
        <w:spacing w:after="0" w:line="240" w:lineRule="auto"/>
      </w:pPr>
      <w:r>
        <w:separator/>
      </w:r>
    </w:p>
  </w:footnote>
  <w:footnote w:type="continuationSeparator" w:id="0">
    <w:p w14:paraId="020FCFCD" w14:textId="77777777" w:rsidR="00AA1C36" w:rsidRDefault="00AA1C36" w:rsidP="007D280A">
      <w:pPr>
        <w:spacing w:after="0" w:line="240" w:lineRule="auto"/>
      </w:pPr>
      <w:r>
        <w:continuationSeparator/>
      </w:r>
    </w:p>
  </w:footnote>
  <w:footnote w:type="continuationNotice" w:id="1">
    <w:p w14:paraId="26AB46BD" w14:textId="77777777" w:rsidR="00AA1C36" w:rsidRDefault="00AA1C36">
      <w:pPr>
        <w:spacing w:after="0" w:line="240" w:lineRule="auto"/>
      </w:pPr>
    </w:p>
  </w:footnote>
  <w:footnote w:id="2">
    <w:p w14:paraId="6238A270" w14:textId="77777777" w:rsidR="00691717" w:rsidRPr="00CE3080" w:rsidRDefault="00691717" w:rsidP="00691717">
      <w:pPr>
        <w:pStyle w:val="Vresteksts"/>
        <w:rPr>
          <w:rFonts w:ascii="Times New Roman" w:hAnsi="Times New Roman" w:cs="Times New Roman"/>
        </w:rPr>
      </w:pPr>
      <w:r w:rsidRPr="00CE3080">
        <w:rPr>
          <w:rStyle w:val="Vresatsauce"/>
          <w:rFonts w:ascii="Times New Roman" w:hAnsi="Times New Roman" w:cs="Times New Roman"/>
        </w:rPr>
        <w:footnoteRef/>
      </w:r>
      <w:r w:rsidRPr="00CE3080">
        <w:rPr>
          <w:rFonts w:ascii="Times New Roman" w:hAnsi="Times New Roman" w:cs="Times New Roman"/>
        </w:rPr>
        <w:t xml:space="preserve"> Uzskaitīti tiek tikai klienti, kuri uzraudzības termiņa beigās </w:t>
      </w:r>
      <w:r>
        <w:rPr>
          <w:rFonts w:ascii="Times New Roman" w:hAnsi="Times New Roman" w:cs="Times New Roman"/>
        </w:rPr>
        <w:t>būs jaunāki</w:t>
      </w:r>
      <w:r w:rsidRPr="00CE3080">
        <w:rPr>
          <w:rFonts w:ascii="Times New Roman" w:hAnsi="Times New Roman" w:cs="Times New Roman"/>
        </w:rPr>
        <w:t xml:space="preserve"> par 64 gadiem.</w:t>
      </w:r>
    </w:p>
  </w:footnote>
  <w:footnote w:id="3">
    <w:p w14:paraId="31BC8F7C" w14:textId="77777777" w:rsidR="00691717" w:rsidRPr="00CE3080" w:rsidRDefault="00691717" w:rsidP="00691717">
      <w:pPr>
        <w:pStyle w:val="Vresteksts"/>
      </w:pPr>
      <w:r w:rsidRPr="00CE3080">
        <w:rPr>
          <w:rStyle w:val="Vresatsauce"/>
          <w:rFonts w:ascii="Times New Roman" w:hAnsi="Times New Roman" w:cs="Times New Roman"/>
        </w:rPr>
        <w:footnoteRef/>
      </w:r>
      <w:r w:rsidRPr="0056249E">
        <w:rPr>
          <w:rFonts w:ascii="Times New Roman" w:hAnsi="Times New Roman" w:cs="Times New Roman"/>
        </w:rPr>
        <w:t xml:space="preserve"> </w:t>
      </w:r>
      <w:r w:rsidRPr="00CE3080">
        <w:rPr>
          <w:rFonts w:ascii="Times New Roman" w:eastAsia="Times New Roman" w:hAnsi="Times New Roman" w:cs="Times New Roman"/>
        </w:rPr>
        <w:t xml:space="preserve">Kopš 01.01.2021. probācijas klientu uzskates sistēmā PLUS izveidots automatizēts datu apmaiņas risinājums datu importēšanai no </w:t>
      </w:r>
      <w:r>
        <w:rPr>
          <w:rFonts w:ascii="Times New Roman" w:eastAsia="Times New Roman" w:hAnsi="Times New Roman" w:cs="Times New Roman"/>
        </w:rPr>
        <w:t>VID</w:t>
      </w:r>
      <w:r w:rsidRPr="00CE3080">
        <w:rPr>
          <w:rFonts w:ascii="Times New Roman" w:eastAsia="Times New Roman" w:hAnsi="Times New Roman" w:cs="Times New Roman"/>
        </w:rPr>
        <w:t xml:space="preserve"> datu bāzes.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62192" w:rsidR="004A5D11" w:rsidRDefault="004A5D11" w14:paraId="1876694E" w14:textId="25274827">
    <w:pPr>
      <w:pStyle w:val="Galvene"/>
      <w:jc w:val="right"/>
      <w:rPr>
        <w:b/>
        <w:bCs/>
        <w:color w:val="FFFFFF" w:themeColor="background1"/>
      </w:rPr>
    </w:pPr>
  </w:p>
  <w:p w:rsidR="004A5D11" w:rsidRDefault="004A5D11" w14:paraId="7A457F4E" w14:textId="7777777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555A3" w:rsidR="004A5D11" w:rsidP="000555A3" w:rsidRDefault="0059055B" w14:paraId="33B1F25C" w14:textId="1E90E508">
    <w:pPr>
      <w:pStyle w:val="Galvene"/>
      <w:jc w:val="right"/>
      <w:rPr>
        <w:b/>
        <w:bCs/>
        <w:color w:val="FFFFFF" w:themeColor="background1"/>
      </w:rPr>
    </w:pPr>
    <w:sdt>
      <w:sdtPr>
        <w:rPr>
          <w:color w:val="FFFFFF" w:themeColor="background1"/>
        </w:rPr>
        <w:id w:val="1380047239"/>
        <w:docPartObj>
          <w:docPartGallery w:val="Page Numbers (Top of Page)"/>
          <w:docPartUnique/>
        </w:docPartObj>
      </w:sdtPr>
      <w:sdtEndPr>
        <w:rPr>
          <w:b/>
          <w:bCs/>
          <w:noProof/>
        </w:rPr>
      </w:sdtEndPr>
      <w:sdtContent/>
    </w:sdt>
  </w:p>
  <w:p w:rsidR="004A5D11" w:rsidP="000555A3" w:rsidRDefault="004A5D11" w14:paraId="4CAB7B6D" w14:textId="77777777">
    <w:pPr>
      <w:pStyle w:val="Galvene"/>
    </w:pPr>
  </w:p>
  <w:p w:rsidR="004A5D11" w:rsidRDefault="004A5D11" w14:paraId="0357CDDB" w14:textId="7777777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563"/>
    <w:multiLevelType w:val="hybridMultilevel"/>
    <w:tmpl w:val="66402A1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CC34D53"/>
    <w:multiLevelType w:val="hybridMultilevel"/>
    <w:tmpl w:val="07D845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3E2CEE"/>
    <w:multiLevelType w:val="hybridMultilevel"/>
    <w:tmpl w:val="BC941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D43F41"/>
    <w:multiLevelType w:val="hybridMultilevel"/>
    <w:tmpl w:val="0C206B80"/>
    <w:lvl w:ilvl="0" w:tplc="5164ED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E271854"/>
    <w:multiLevelType w:val="hybridMultilevel"/>
    <w:tmpl w:val="1DBE6122"/>
    <w:lvl w:ilvl="0" w:tplc="C9984C64">
      <w:start w:val="1"/>
      <w:numFmt w:val="bullet"/>
      <w:lvlText w:val="•"/>
      <w:lvlJc w:val="left"/>
      <w:pPr>
        <w:tabs>
          <w:tab w:val="num" w:pos="720"/>
        </w:tabs>
        <w:ind w:left="720" w:hanging="360"/>
      </w:pPr>
      <w:rPr>
        <w:rFonts w:ascii="Times New Roman" w:hAnsi="Times New Roman" w:hint="default"/>
      </w:rPr>
    </w:lvl>
    <w:lvl w:ilvl="1" w:tplc="F526754E" w:tentative="1">
      <w:start w:val="1"/>
      <w:numFmt w:val="bullet"/>
      <w:lvlText w:val="•"/>
      <w:lvlJc w:val="left"/>
      <w:pPr>
        <w:tabs>
          <w:tab w:val="num" w:pos="1440"/>
        </w:tabs>
        <w:ind w:left="1440" w:hanging="360"/>
      </w:pPr>
      <w:rPr>
        <w:rFonts w:ascii="Times New Roman" w:hAnsi="Times New Roman" w:hint="default"/>
      </w:rPr>
    </w:lvl>
    <w:lvl w:ilvl="2" w:tplc="CAE8D080" w:tentative="1">
      <w:start w:val="1"/>
      <w:numFmt w:val="bullet"/>
      <w:lvlText w:val="•"/>
      <w:lvlJc w:val="left"/>
      <w:pPr>
        <w:tabs>
          <w:tab w:val="num" w:pos="2160"/>
        </w:tabs>
        <w:ind w:left="2160" w:hanging="360"/>
      </w:pPr>
      <w:rPr>
        <w:rFonts w:ascii="Times New Roman" w:hAnsi="Times New Roman" w:hint="default"/>
      </w:rPr>
    </w:lvl>
    <w:lvl w:ilvl="3" w:tplc="4B2AD912" w:tentative="1">
      <w:start w:val="1"/>
      <w:numFmt w:val="bullet"/>
      <w:lvlText w:val="•"/>
      <w:lvlJc w:val="left"/>
      <w:pPr>
        <w:tabs>
          <w:tab w:val="num" w:pos="2880"/>
        </w:tabs>
        <w:ind w:left="2880" w:hanging="360"/>
      </w:pPr>
      <w:rPr>
        <w:rFonts w:ascii="Times New Roman" w:hAnsi="Times New Roman" w:hint="default"/>
      </w:rPr>
    </w:lvl>
    <w:lvl w:ilvl="4" w:tplc="1FBE3B9A" w:tentative="1">
      <w:start w:val="1"/>
      <w:numFmt w:val="bullet"/>
      <w:lvlText w:val="•"/>
      <w:lvlJc w:val="left"/>
      <w:pPr>
        <w:tabs>
          <w:tab w:val="num" w:pos="3600"/>
        </w:tabs>
        <w:ind w:left="3600" w:hanging="360"/>
      </w:pPr>
      <w:rPr>
        <w:rFonts w:ascii="Times New Roman" w:hAnsi="Times New Roman" w:hint="default"/>
      </w:rPr>
    </w:lvl>
    <w:lvl w:ilvl="5" w:tplc="E9EA3AF0" w:tentative="1">
      <w:start w:val="1"/>
      <w:numFmt w:val="bullet"/>
      <w:lvlText w:val="•"/>
      <w:lvlJc w:val="left"/>
      <w:pPr>
        <w:tabs>
          <w:tab w:val="num" w:pos="4320"/>
        </w:tabs>
        <w:ind w:left="4320" w:hanging="360"/>
      </w:pPr>
      <w:rPr>
        <w:rFonts w:ascii="Times New Roman" w:hAnsi="Times New Roman" w:hint="default"/>
      </w:rPr>
    </w:lvl>
    <w:lvl w:ilvl="6" w:tplc="818EAD82" w:tentative="1">
      <w:start w:val="1"/>
      <w:numFmt w:val="bullet"/>
      <w:lvlText w:val="•"/>
      <w:lvlJc w:val="left"/>
      <w:pPr>
        <w:tabs>
          <w:tab w:val="num" w:pos="5040"/>
        </w:tabs>
        <w:ind w:left="5040" w:hanging="360"/>
      </w:pPr>
      <w:rPr>
        <w:rFonts w:ascii="Times New Roman" w:hAnsi="Times New Roman" w:hint="default"/>
      </w:rPr>
    </w:lvl>
    <w:lvl w:ilvl="7" w:tplc="05A4E298" w:tentative="1">
      <w:start w:val="1"/>
      <w:numFmt w:val="bullet"/>
      <w:lvlText w:val="•"/>
      <w:lvlJc w:val="left"/>
      <w:pPr>
        <w:tabs>
          <w:tab w:val="num" w:pos="5760"/>
        </w:tabs>
        <w:ind w:left="5760" w:hanging="360"/>
      </w:pPr>
      <w:rPr>
        <w:rFonts w:ascii="Times New Roman" w:hAnsi="Times New Roman" w:hint="default"/>
      </w:rPr>
    </w:lvl>
    <w:lvl w:ilvl="8" w:tplc="81921F2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B03898"/>
    <w:multiLevelType w:val="hybridMultilevel"/>
    <w:tmpl w:val="B8645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1B21BA"/>
    <w:multiLevelType w:val="hybridMultilevel"/>
    <w:tmpl w:val="166EBABC"/>
    <w:lvl w:ilvl="0" w:tplc="782C9FBA">
      <w:start w:val="1"/>
      <w:numFmt w:val="bullet"/>
      <w:lvlText w:val="•"/>
      <w:lvlJc w:val="left"/>
      <w:pPr>
        <w:tabs>
          <w:tab w:val="num" w:pos="720"/>
        </w:tabs>
        <w:ind w:left="720" w:hanging="360"/>
      </w:pPr>
      <w:rPr>
        <w:rFonts w:ascii="Times New Roman" w:hAnsi="Times New Roman" w:hint="default"/>
      </w:rPr>
    </w:lvl>
    <w:lvl w:ilvl="1" w:tplc="302A3494" w:tentative="1">
      <w:start w:val="1"/>
      <w:numFmt w:val="bullet"/>
      <w:lvlText w:val="•"/>
      <w:lvlJc w:val="left"/>
      <w:pPr>
        <w:tabs>
          <w:tab w:val="num" w:pos="1440"/>
        </w:tabs>
        <w:ind w:left="1440" w:hanging="360"/>
      </w:pPr>
      <w:rPr>
        <w:rFonts w:ascii="Times New Roman" w:hAnsi="Times New Roman" w:hint="default"/>
      </w:rPr>
    </w:lvl>
    <w:lvl w:ilvl="2" w:tplc="68CA7F96" w:tentative="1">
      <w:start w:val="1"/>
      <w:numFmt w:val="bullet"/>
      <w:lvlText w:val="•"/>
      <w:lvlJc w:val="left"/>
      <w:pPr>
        <w:tabs>
          <w:tab w:val="num" w:pos="2160"/>
        </w:tabs>
        <w:ind w:left="2160" w:hanging="360"/>
      </w:pPr>
      <w:rPr>
        <w:rFonts w:ascii="Times New Roman" w:hAnsi="Times New Roman" w:hint="default"/>
      </w:rPr>
    </w:lvl>
    <w:lvl w:ilvl="3" w:tplc="4042B702" w:tentative="1">
      <w:start w:val="1"/>
      <w:numFmt w:val="bullet"/>
      <w:lvlText w:val="•"/>
      <w:lvlJc w:val="left"/>
      <w:pPr>
        <w:tabs>
          <w:tab w:val="num" w:pos="2880"/>
        </w:tabs>
        <w:ind w:left="2880" w:hanging="360"/>
      </w:pPr>
      <w:rPr>
        <w:rFonts w:ascii="Times New Roman" w:hAnsi="Times New Roman" w:hint="default"/>
      </w:rPr>
    </w:lvl>
    <w:lvl w:ilvl="4" w:tplc="432202A0" w:tentative="1">
      <w:start w:val="1"/>
      <w:numFmt w:val="bullet"/>
      <w:lvlText w:val="•"/>
      <w:lvlJc w:val="left"/>
      <w:pPr>
        <w:tabs>
          <w:tab w:val="num" w:pos="3600"/>
        </w:tabs>
        <w:ind w:left="3600" w:hanging="360"/>
      </w:pPr>
      <w:rPr>
        <w:rFonts w:ascii="Times New Roman" w:hAnsi="Times New Roman" w:hint="default"/>
      </w:rPr>
    </w:lvl>
    <w:lvl w:ilvl="5" w:tplc="FA844EBA" w:tentative="1">
      <w:start w:val="1"/>
      <w:numFmt w:val="bullet"/>
      <w:lvlText w:val="•"/>
      <w:lvlJc w:val="left"/>
      <w:pPr>
        <w:tabs>
          <w:tab w:val="num" w:pos="4320"/>
        </w:tabs>
        <w:ind w:left="4320" w:hanging="360"/>
      </w:pPr>
      <w:rPr>
        <w:rFonts w:ascii="Times New Roman" w:hAnsi="Times New Roman" w:hint="default"/>
      </w:rPr>
    </w:lvl>
    <w:lvl w:ilvl="6" w:tplc="AA0ADEAC" w:tentative="1">
      <w:start w:val="1"/>
      <w:numFmt w:val="bullet"/>
      <w:lvlText w:val="•"/>
      <w:lvlJc w:val="left"/>
      <w:pPr>
        <w:tabs>
          <w:tab w:val="num" w:pos="5040"/>
        </w:tabs>
        <w:ind w:left="5040" w:hanging="360"/>
      </w:pPr>
      <w:rPr>
        <w:rFonts w:ascii="Times New Roman" w:hAnsi="Times New Roman" w:hint="default"/>
      </w:rPr>
    </w:lvl>
    <w:lvl w:ilvl="7" w:tplc="E9AAAEF6" w:tentative="1">
      <w:start w:val="1"/>
      <w:numFmt w:val="bullet"/>
      <w:lvlText w:val="•"/>
      <w:lvlJc w:val="left"/>
      <w:pPr>
        <w:tabs>
          <w:tab w:val="num" w:pos="5760"/>
        </w:tabs>
        <w:ind w:left="5760" w:hanging="360"/>
      </w:pPr>
      <w:rPr>
        <w:rFonts w:ascii="Times New Roman" w:hAnsi="Times New Roman" w:hint="default"/>
      </w:rPr>
    </w:lvl>
    <w:lvl w:ilvl="8" w:tplc="BB1009C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3334B5C"/>
    <w:multiLevelType w:val="hybridMultilevel"/>
    <w:tmpl w:val="BB54007E"/>
    <w:lvl w:ilvl="0" w:tplc="5DC60E0C">
      <w:start w:val="1"/>
      <w:numFmt w:val="bullet"/>
      <w:lvlText w:val="•"/>
      <w:lvlJc w:val="left"/>
      <w:pPr>
        <w:tabs>
          <w:tab w:val="num" w:pos="720"/>
        </w:tabs>
        <w:ind w:left="720" w:hanging="360"/>
      </w:pPr>
      <w:rPr>
        <w:rFonts w:ascii="Times New Roman" w:hAnsi="Times New Roman" w:hint="default"/>
      </w:rPr>
    </w:lvl>
    <w:lvl w:ilvl="1" w:tplc="4ABC7624" w:tentative="1">
      <w:start w:val="1"/>
      <w:numFmt w:val="bullet"/>
      <w:lvlText w:val="•"/>
      <w:lvlJc w:val="left"/>
      <w:pPr>
        <w:tabs>
          <w:tab w:val="num" w:pos="1440"/>
        </w:tabs>
        <w:ind w:left="1440" w:hanging="360"/>
      </w:pPr>
      <w:rPr>
        <w:rFonts w:ascii="Times New Roman" w:hAnsi="Times New Roman" w:hint="default"/>
      </w:rPr>
    </w:lvl>
    <w:lvl w:ilvl="2" w:tplc="D64E02DA" w:tentative="1">
      <w:start w:val="1"/>
      <w:numFmt w:val="bullet"/>
      <w:lvlText w:val="•"/>
      <w:lvlJc w:val="left"/>
      <w:pPr>
        <w:tabs>
          <w:tab w:val="num" w:pos="2160"/>
        </w:tabs>
        <w:ind w:left="2160" w:hanging="360"/>
      </w:pPr>
      <w:rPr>
        <w:rFonts w:ascii="Times New Roman" w:hAnsi="Times New Roman" w:hint="default"/>
      </w:rPr>
    </w:lvl>
    <w:lvl w:ilvl="3" w:tplc="DE668ACC" w:tentative="1">
      <w:start w:val="1"/>
      <w:numFmt w:val="bullet"/>
      <w:lvlText w:val="•"/>
      <w:lvlJc w:val="left"/>
      <w:pPr>
        <w:tabs>
          <w:tab w:val="num" w:pos="2880"/>
        </w:tabs>
        <w:ind w:left="2880" w:hanging="360"/>
      </w:pPr>
      <w:rPr>
        <w:rFonts w:ascii="Times New Roman" w:hAnsi="Times New Roman" w:hint="default"/>
      </w:rPr>
    </w:lvl>
    <w:lvl w:ilvl="4" w:tplc="23F26D3E" w:tentative="1">
      <w:start w:val="1"/>
      <w:numFmt w:val="bullet"/>
      <w:lvlText w:val="•"/>
      <w:lvlJc w:val="left"/>
      <w:pPr>
        <w:tabs>
          <w:tab w:val="num" w:pos="3600"/>
        </w:tabs>
        <w:ind w:left="3600" w:hanging="360"/>
      </w:pPr>
      <w:rPr>
        <w:rFonts w:ascii="Times New Roman" w:hAnsi="Times New Roman" w:hint="default"/>
      </w:rPr>
    </w:lvl>
    <w:lvl w:ilvl="5" w:tplc="4BB01B24" w:tentative="1">
      <w:start w:val="1"/>
      <w:numFmt w:val="bullet"/>
      <w:lvlText w:val="•"/>
      <w:lvlJc w:val="left"/>
      <w:pPr>
        <w:tabs>
          <w:tab w:val="num" w:pos="4320"/>
        </w:tabs>
        <w:ind w:left="4320" w:hanging="360"/>
      </w:pPr>
      <w:rPr>
        <w:rFonts w:ascii="Times New Roman" w:hAnsi="Times New Roman" w:hint="default"/>
      </w:rPr>
    </w:lvl>
    <w:lvl w:ilvl="6" w:tplc="72744ACA" w:tentative="1">
      <w:start w:val="1"/>
      <w:numFmt w:val="bullet"/>
      <w:lvlText w:val="•"/>
      <w:lvlJc w:val="left"/>
      <w:pPr>
        <w:tabs>
          <w:tab w:val="num" w:pos="5040"/>
        </w:tabs>
        <w:ind w:left="5040" w:hanging="360"/>
      </w:pPr>
      <w:rPr>
        <w:rFonts w:ascii="Times New Roman" w:hAnsi="Times New Roman" w:hint="default"/>
      </w:rPr>
    </w:lvl>
    <w:lvl w:ilvl="7" w:tplc="B5D68804" w:tentative="1">
      <w:start w:val="1"/>
      <w:numFmt w:val="bullet"/>
      <w:lvlText w:val="•"/>
      <w:lvlJc w:val="left"/>
      <w:pPr>
        <w:tabs>
          <w:tab w:val="num" w:pos="5760"/>
        </w:tabs>
        <w:ind w:left="5760" w:hanging="360"/>
      </w:pPr>
      <w:rPr>
        <w:rFonts w:ascii="Times New Roman" w:hAnsi="Times New Roman" w:hint="default"/>
      </w:rPr>
    </w:lvl>
    <w:lvl w:ilvl="8" w:tplc="9538121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40412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180DAA"/>
    <w:multiLevelType w:val="hybridMultilevel"/>
    <w:tmpl w:val="C024A50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CB92537"/>
    <w:multiLevelType w:val="hybridMultilevel"/>
    <w:tmpl w:val="C9F2D6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1A44965"/>
    <w:multiLevelType w:val="hybridMultilevel"/>
    <w:tmpl w:val="D6529AB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1AA3741"/>
    <w:multiLevelType w:val="hybridMultilevel"/>
    <w:tmpl w:val="D8C44F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8C06B8"/>
    <w:multiLevelType w:val="hybridMultilevel"/>
    <w:tmpl w:val="9DEE32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78853F2"/>
    <w:multiLevelType w:val="hybridMultilevel"/>
    <w:tmpl w:val="1DBE78D8"/>
    <w:lvl w:ilvl="0" w:tplc="04260001">
      <w:start w:val="1"/>
      <w:numFmt w:val="bullet"/>
      <w:lvlText w:val=""/>
      <w:lvlJc w:val="left"/>
      <w:pPr>
        <w:ind w:left="720" w:hanging="360"/>
      </w:pPr>
      <w:rPr>
        <w:rFonts w:ascii="Symbol" w:hAnsi="Symbol" w:hint="default"/>
      </w:rPr>
    </w:lvl>
    <w:lvl w:ilvl="1" w:tplc="C684417A">
      <w:numFmt w:val="bullet"/>
      <w:lvlText w:val=""/>
      <w:lvlJc w:val="left"/>
      <w:pPr>
        <w:ind w:left="1440" w:hanging="360"/>
      </w:pPr>
      <w:rPr>
        <w:rFonts w:ascii="Symbol" w:eastAsia="Calibri" w:hAnsi="Symbol" w:cs="Calibr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9021FA"/>
    <w:multiLevelType w:val="hybridMultilevel"/>
    <w:tmpl w:val="348AE7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24F2FF5"/>
    <w:multiLevelType w:val="hybridMultilevel"/>
    <w:tmpl w:val="DD7216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4C93BA2"/>
    <w:multiLevelType w:val="multilevel"/>
    <w:tmpl w:val="837805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CE06C9"/>
    <w:multiLevelType w:val="hybridMultilevel"/>
    <w:tmpl w:val="A7DC36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5A94755"/>
    <w:multiLevelType w:val="hybridMultilevel"/>
    <w:tmpl w:val="94D2D24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3A1626AB"/>
    <w:multiLevelType w:val="hybridMultilevel"/>
    <w:tmpl w:val="440C02C0"/>
    <w:lvl w:ilvl="0" w:tplc="D1CE7622">
      <w:start w:val="1"/>
      <w:numFmt w:val="bullet"/>
      <w:lvlText w:val="•"/>
      <w:lvlJc w:val="left"/>
      <w:pPr>
        <w:tabs>
          <w:tab w:val="num" w:pos="720"/>
        </w:tabs>
        <w:ind w:left="720" w:hanging="360"/>
      </w:pPr>
      <w:rPr>
        <w:rFonts w:ascii="Times New Roman" w:hAnsi="Times New Roman" w:hint="default"/>
      </w:rPr>
    </w:lvl>
    <w:lvl w:ilvl="1" w:tplc="96E8D156" w:tentative="1">
      <w:start w:val="1"/>
      <w:numFmt w:val="bullet"/>
      <w:lvlText w:val="•"/>
      <w:lvlJc w:val="left"/>
      <w:pPr>
        <w:tabs>
          <w:tab w:val="num" w:pos="1440"/>
        </w:tabs>
        <w:ind w:left="1440" w:hanging="360"/>
      </w:pPr>
      <w:rPr>
        <w:rFonts w:ascii="Times New Roman" w:hAnsi="Times New Roman" w:hint="default"/>
      </w:rPr>
    </w:lvl>
    <w:lvl w:ilvl="2" w:tplc="459A9520" w:tentative="1">
      <w:start w:val="1"/>
      <w:numFmt w:val="bullet"/>
      <w:lvlText w:val="•"/>
      <w:lvlJc w:val="left"/>
      <w:pPr>
        <w:tabs>
          <w:tab w:val="num" w:pos="2160"/>
        </w:tabs>
        <w:ind w:left="2160" w:hanging="360"/>
      </w:pPr>
      <w:rPr>
        <w:rFonts w:ascii="Times New Roman" w:hAnsi="Times New Roman" w:hint="default"/>
      </w:rPr>
    </w:lvl>
    <w:lvl w:ilvl="3" w:tplc="863E6DEA" w:tentative="1">
      <w:start w:val="1"/>
      <w:numFmt w:val="bullet"/>
      <w:lvlText w:val="•"/>
      <w:lvlJc w:val="left"/>
      <w:pPr>
        <w:tabs>
          <w:tab w:val="num" w:pos="2880"/>
        </w:tabs>
        <w:ind w:left="2880" w:hanging="360"/>
      </w:pPr>
      <w:rPr>
        <w:rFonts w:ascii="Times New Roman" w:hAnsi="Times New Roman" w:hint="default"/>
      </w:rPr>
    </w:lvl>
    <w:lvl w:ilvl="4" w:tplc="0D0CE6B6" w:tentative="1">
      <w:start w:val="1"/>
      <w:numFmt w:val="bullet"/>
      <w:lvlText w:val="•"/>
      <w:lvlJc w:val="left"/>
      <w:pPr>
        <w:tabs>
          <w:tab w:val="num" w:pos="3600"/>
        </w:tabs>
        <w:ind w:left="3600" w:hanging="360"/>
      </w:pPr>
      <w:rPr>
        <w:rFonts w:ascii="Times New Roman" w:hAnsi="Times New Roman" w:hint="default"/>
      </w:rPr>
    </w:lvl>
    <w:lvl w:ilvl="5" w:tplc="842E490E" w:tentative="1">
      <w:start w:val="1"/>
      <w:numFmt w:val="bullet"/>
      <w:lvlText w:val="•"/>
      <w:lvlJc w:val="left"/>
      <w:pPr>
        <w:tabs>
          <w:tab w:val="num" w:pos="4320"/>
        </w:tabs>
        <w:ind w:left="4320" w:hanging="360"/>
      </w:pPr>
      <w:rPr>
        <w:rFonts w:ascii="Times New Roman" w:hAnsi="Times New Roman" w:hint="default"/>
      </w:rPr>
    </w:lvl>
    <w:lvl w:ilvl="6" w:tplc="F40CFAEC" w:tentative="1">
      <w:start w:val="1"/>
      <w:numFmt w:val="bullet"/>
      <w:lvlText w:val="•"/>
      <w:lvlJc w:val="left"/>
      <w:pPr>
        <w:tabs>
          <w:tab w:val="num" w:pos="5040"/>
        </w:tabs>
        <w:ind w:left="5040" w:hanging="360"/>
      </w:pPr>
      <w:rPr>
        <w:rFonts w:ascii="Times New Roman" w:hAnsi="Times New Roman" w:hint="default"/>
      </w:rPr>
    </w:lvl>
    <w:lvl w:ilvl="7" w:tplc="C41CE986" w:tentative="1">
      <w:start w:val="1"/>
      <w:numFmt w:val="bullet"/>
      <w:lvlText w:val="•"/>
      <w:lvlJc w:val="left"/>
      <w:pPr>
        <w:tabs>
          <w:tab w:val="num" w:pos="5760"/>
        </w:tabs>
        <w:ind w:left="5760" w:hanging="360"/>
      </w:pPr>
      <w:rPr>
        <w:rFonts w:ascii="Times New Roman" w:hAnsi="Times New Roman" w:hint="default"/>
      </w:rPr>
    </w:lvl>
    <w:lvl w:ilvl="8" w:tplc="3F8E816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A505630"/>
    <w:multiLevelType w:val="multilevel"/>
    <w:tmpl w:val="3554242E"/>
    <w:lvl w:ilvl="0">
      <w:start w:val="1"/>
      <w:numFmt w:val="decimal"/>
      <w:lvlText w:val="%1."/>
      <w:lvlJc w:val="left"/>
      <w:pPr>
        <w:ind w:left="720" w:hanging="360"/>
      </w:pPr>
    </w:lvl>
    <w:lvl w:ilvl="1">
      <w:start w:val="1"/>
      <w:numFmt w:val="decimal"/>
      <w:isLgl/>
      <w:lvlText w:val="%1.%2."/>
      <w:lvlJc w:val="left"/>
      <w:pPr>
        <w:ind w:left="1080" w:hanging="360"/>
      </w:pPr>
      <w:rPr>
        <w:rFonts w:cstheme="minorBidi" w:hint="default"/>
        <w:sz w:val="22"/>
      </w:rPr>
    </w:lvl>
    <w:lvl w:ilvl="2">
      <w:start w:val="1"/>
      <w:numFmt w:val="decimal"/>
      <w:isLgl/>
      <w:lvlText w:val="%1.%2.%3."/>
      <w:lvlJc w:val="left"/>
      <w:pPr>
        <w:ind w:left="1800" w:hanging="720"/>
      </w:pPr>
      <w:rPr>
        <w:rFonts w:cstheme="minorBidi" w:hint="default"/>
        <w:sz w:val="22"/>
      </w:rPr>
    </w:lvl>
    <w:lvl w:ilvl="3">
      <w:start w:val="1"/>
      <w:numFmt w:val="decimal"/>
      <w:isLgl/>
      <w:lvlText w:val="%1.%2.%3.%4."/>
      <w:lvlJc w:val="left"/>
      <w:pPr>
        <w:ind w:left="2160" w:hanging="720"/>
      </w:pPr>
      <w:rPr>
        <w:rFonts w:cstheme="minorBidi" w:hint="default"/>
        <w:sz w:val="22"/>
      </w:rPr>
    </w:lvl>
    <w:lvl w:ilvl="4">
      <w:start w:val="1"/>
      <w:numFmt w:val="decimal"/>
      <w:isLgl/>
      <w:lvlText w:val="%1.%2.%3.%4.%5."/>
      <w:lvlJc w:val="left"/>
      <w:pPr>
        <w:ind w:left="2880" w:hanging="1080"/>
      </w:pPr>
      <w:rPr>
        <w:rFonts w:cstheme="minorBidi" w:hint="default"/>
        <w:sz w:val="22"/>
      </w:rPr>
    </w:lvl>
    <w:lvl w:ilvl="5">
      <w:start w:val="1"/>
      <w:numFmt w:val="decimal"/>
      <w:isLgl/>
      <w:lvlText w:val="%1.%2.%3.%4.%5.%6."/>
      <w:lvlJc w:val="left"/>
      <w:pPr>
        <w:ind w:left="3240" w:hanging="1080"/>
      </w:pPr>
      <w:rPr>
        <w:rFonts w:cstheme="minorBidi" w:hint="default"/>
        <w:sz w:val="22"/>
      </w:rPr>
    </w:lvl>
    <w:lvl w:ilvl="6">
      <w:start w:val="1"/>
      <w:numFmt w:val="decimal"/>
      <w:isLgl/>
      <w:lvlText w:val="%1.%2.%3.%4.%5.%6.%7."/>
      <w:lvlJc w:val="left"/>
      <w:pPr>
        <w:ind w:left="3960" w:hanging="1440"/>
      </w:pPr>
      <w:rPr>
        <w:rFonts w:cstheme="minorBidi" w:hint="default"/>
        <w:sz w:val="22"/>
      </w:rPr>
    </w:lvl>
    <w:lvl w:ilvl="7">
      <w:start w:val="1"/>
      <w:numFmt w:val="decimal"/>
      <w:isLgl/>
      <w:lvlText w:val="%1.%2.%3.%4.%5.%6.%7.%8."/>
      <w:lvlJc w:val="left"/>
      <w:pPr>
        <w:ind w:left="4320" w:hanging="1440"/>
      </w:pPr>
      <w:rPr>
        <w:rFonts w:cstheme="minorBidi" w:hint="default"/>
        <w:sz w:val="22"/>
      </w:rPr>
    </w:lvl>
    <w:lvl w:ilvl="8">
      <w:start w:val="1"/>
      <w:numFmt w:val="decimal"/>
      <w:isLgl/>
      <w:lvlText w:val="%1.%2.%3.%4.%5.%6.%7.%8.%9."/>
      <w:lvlJc w:val="left"/>
      <w:pPr>
        <w:ind w:left="5040" w:hanging="1800"/>
      </w:pPr>
      <w:rPr>
        <w:rFonts w:cstheme="minorBidi" w:hint="default"/>
        <w:sz w:val="22"/>
      </w:rPr>
    </w:lvl>
  </w:abstractNum>
  <w:abstractNum w:abstractNumId="22" w15:restartNumberingAfterBreak="0">
    <w:nsid w:val="44EB210B"/>
    <w:multiLevelType w:val="hybridMultilevel"/>
    <w:tmpl w:val="CB807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58711EC"/>
    <w:multiLevelType w:val="hybridMultilevel"/>
    <w:tmpl w:val="6C6269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4C3C7086"/>
    <w:multiLevelType w:val="hybridMultilevel"/>
    <w:tmpl w:val="C6A2C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D770205"/>
    <w:multiLevelType w:val="hybridMultilevel"/>
    <w:tmpl w:val="69904B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EB54349"/>
    <w:multiLevelType w:val="hybridMultilevel"/>
    <w:tmpl w:val="025249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7300E2"/>
    <w:multiLevelType w:val="hybridMultilevel"/>
    <w:tmpl w:val="3A0E9644"/>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1740B55"/>
    <w:multiLevelType w:val="hybridMultilevel"/>
    <w:tmpl w:val="B9325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981298"/>
    <w:multiLevelType w:val="hybridMultilevel"/>
    <w:tmpl w:val="7A6290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947448D"/>
    <w:multiLevelType w:val="hybridMultilevel"/>
    <w:tmpl w:val="1CC040A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5C6D0334"/>
    <w:multiLevelType w:val="hybridMultilevel"/>
    <w:tmpl w:val="45289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D2E063F"/>
    <w:multiLevelType w:val="hybridMultilevel"/>
    <w:tmpl w:val="A7BED9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33133A"/>
    <w:multiLevelType w:val="hybridMultilevel"/>
    <w:tmpl w:val="7BC0E620"/>
    <w:lvl w:ilvl="0" w:tplc="5164EDD0">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E4E2163"/>
    <w:multiLevelType w:val="hybridMultilevel"/>
    <w:tmpl w:val="798A47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3615D7E"/>
    <w:multiLevelType w:val="hybridMultilevel"/>
    <w:tmpl w:val="DE087F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7851E4E"/>
    <w:multiLevelType w:val="hybridMultilevel"/>
    <w:tmpl w:val="AE00DF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85F643A"/>
    <w:multiLevelType w:val="hybridMultilevel"/>
    <w:tmpl w:val="9C087B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CCB76EF"/>
    <w:multiLevelType w:val="hybridMultilevel"/>
    <w:tmpl w:val="1CFA0274"/>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39" w15:restartNumberingAfterBreak="0">
    <w:nsid w:val="6D2A3669"/>
    <w:multiLevelType w:val="hybridMultilevel"/>
    <w:tmpl w:val="1A78DE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D407F9E"/>
    <w:multiLevelType w:val="hybridMultilevel"/>
    <w:tmpl w:val="5394C8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2E2271A"/>
    <w:multiLevelType w:val="hybridMultilevel"/>
    <w:tmpl w:val="F884A2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3514581"/>
    <w:multiLevelType w:val="hybridMultilevel"/>
    <w:tmpl w:val="825C9378"/>
    <w:lvl w:ilvl="0" w:tplc="D9B80BE6">
      <w:start w:val="1"/>
      <w:numFmt w:val="bullet"/>
      <w:pStyle w:val="Rindkopaarpunktu"/>
      <w:lvlText w:val=""/>
      <w:lvlJc w:val="center"/>
      <w:pPr>
        <w:ind w:left="720" w:hanging="360"/>
      </w:pPr>
      <w:rPr>
        <w:rFonts w:ascii="Symbol" w:hAnsi="Symbol" w:hint="default"/>
        <w:color w:val="07674D" w:themeColor="accent1"/>
      </w:rPr>
    </w:lvl>
    <w:lvl w:ilvl="1" w:tplc="BF8845CC">
      <w:start w:val="1"/>
      <w:numFmt w:val="bullet"/>
      <w:pStyle w:val="Rinkopa2"/>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3B23C64"/>
    <w:multiLevelType w:val="hybridMultilevel"/>
    <w:tmpl w:val="190E86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6D0627E"/>
    <w:multiLevelType w:val="hybridMultilevel"/>
    <w:tmpl w:val="9B6630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0"/>
  </w:num>
  <w:num w:numId="2">
    <w:abstractNumId w:val="21"/>
  </w:num>
  <w:num w:numId="3">
    <w:abstractNumId w:val="32"/>
  </w:num>
  <w:num w:numId="4">
    <w:abstractNumId w:val="42"/>
  </w:num>
  <w:num w:numId="5">
    <w:abstractNumId w:val="16"/>
  </w:num>
  <w:num w:numId="6">
    <w:abstractNumId w:val="31"/>
  </w:num>
  <w:num w:numId="7">
    <w:abstractNumId w:val="26"/>
  </w:num>
  <w:num w:numId="8">
    <w:abstractNumId w:val="44"/>
  </w:num>
  <w:num w:numId="9">
    <w:abstractNumId w:val="15"/>
  </w:num>
  <w:num w:numId="10">
    <w:abstractNumId w:val="18"/>
  </w:num>
  <w:num w:numId="11">
    <w:abstractNumId w:val="12"/>
  </w:num>
  <w:num w:numId="12">
    <w:abstractNumId w:val="22"/>
  </w:num>
  <w:num w:numId="13">
    <w:abstractNumId w:val="5"/>
  </w:num>
  <w:num w:numId="14">
    <w:abstractNumId w:val="34"/>
  </w:num>
  <w:num w:numId="15">
    <w:abstractNumId w:val="36"/>
  </w:num>
  <w:num w:numId="16">
    <w:abstractNumId w:val="35"/>
  </w:num>
  <w:num w:numId="17">
    <w:abstractNumId w:val="37"/>
  </w:num>
  <w:num w:numId="18">
    <w:abstractNumId w:val="28"/>
  </w:num>
  <w:num w:numId="19">
    <w:abstractNumId w:val="41"/>
  </w:num>
  <w:num w:numId="20">
    <w:abstractNumId w:val="14"/>
  </w:num>
  <w:num w:numId="21">
    <w:abstractNumId w:val="25"/>
  </w:num>
  <w:num w:numId="22">
    <w:abstractNumId w:val="13"/>
  </w:num>
  <w:num w:numId="23">
    <w:abstractNumId w:val="39"/>
  </w:num>
  <w:num w:numId="24">
    <w:abstractNumId w:val="29"/>
  </w:num>
  <w:num w:numId="25">
    <w:abstractNumId w:val="2"/>
  </w:num>
  <w:num w:numId="26">
    <w:abstractNumId w:val="42"/>
  </w:num>
  <w:num w:numId="27">
    <w:abstractNumId w:val="3"/>
  </w:num>
  <w:num w:numId="28">
    <w:abstractNumId w:val="11"/>
  </w:num>
  <w:num w:numId="29">
    <w:abstractNumId w:val="9"/>
  </w:num>
  <w:num w:numId="30">
    <w:abstractNumId w:val="19"/>
  </w:num>
  <w:num w:numId="31">
    <w:abstractNumId w:val="23"/>
  </w:num>
  <w:num w:numId="32">
    <w:abstractNumId w:val="30"/>
  </w:num>
  <w:num w:numId="33">
    <w:abstractNumId w:val="27"/>
  </w:num>
  <w:num w:numId="34">
    <w:abstractNumId w:val="8"/>
  </w:num>
  <w:num w:numId="35">
    <w:abstractNumId w:val="33"/>
  </w:num>
  <w:num w:numId="36">
    <w:abstractNumId w:val="17"/>
  </w:num>
  <w:num w:numId="37">
    <w:abstractNumId w:val="20"/>
  </w:num>
  <w:num w:numId="38">
    <w:abstractNumId w:val="7"/>
  </w:num>
  <w:num w:numId="39">
    <w:abstractNumId w:val="4"/>
  </w:num>
  <w:num w:numId="40">
    <w:abstractNumId w:val="6"/>
  </w:num>
  <w:num w:numId="41">
    <w:abstractNumId w:val="10"/>
  </w:num>
  <w:num w:numId="42">
    <w:abstractNumId w:val="1"/>
  </w:num>
  <w:num w:numId="43">
    <w:abstractNumId w:val="43"/>
  </w:num>
  <w:num w:numId="44">
    <w:abstractNumId w:val="24"/>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D7"/>
    <w:rsid w:val="00000327"/>
    <w:rsid w:val="000005A7"/>
    <w:rsid w:val="00000E03"/>
    <w:rsid w:val="0000111E"/>
    <w:rsid w:val="00001662"/>
    <w:rsid w:val="00001FCB"/>
    <w:rsid w:val="00002D05"/>
    <w:rsid w:val="000036E4"/>
    <w:rsid w:val="00003860"/>
    <w:rsid w:val="000038A7"/>
    <w:rsid w:val="00003F7D"/>
    <w:rsid w:val="00004D32"/>
    <w:rsid w:val="00005826"/>
    <w:rsid w:val="000060AA"/>
    <w:rsid w:val="0000683C"/>
    <w:rsid w:val="000069E2"/>
    <w:rsid w:val="00006C60"/>
    <w:rsid w:val="00006E4C"/>
    <w:rsid w:val="00006EAB"/>
    <w:rsid w:val="00007157"/>
    <w:rsid w:val="0000743B"/>
    <w:rsid w:val="00010031"/>
    <w:rsid w:val="000106F4"/>
    <w:rsid w:val="000108B2"/>
    <w:rsid w:val="00010EC5"/>
    <w:rsid w:val="0001113A"/>
    <w:rsid w:val="00011AD0"/>
    <w:rsid w:val="000120A3"/>
    <w:rsid w:val="00012947"/>
    <w:rsid w:val="00012B4A"/>
    <w:rsid w:val="0001308A"/>
    <w:rsid w:val="0001321A"/>
    <w:rsid w:val="00013940"/>
    <w:rsid w:val="0001422C"/>
    <w:rsid w:val="00014656"/>
    <w:rsid w:val="000151B7"/>
    <w:rsid w:val="00015497"/>
    <w:rsid w:val="00015610"/>
    <w:rsid w:val="00015AB9"/>
    <w:rsid w:val="00015B5F"/>
    <w:rsid w:val="00015DD9"/>
    <w:rsid w:val="00015EBB"/>
    <w:rsid w:val="0001641A"/>
    <w:rsid w:val="000166A4"/>
    <w:rsid w:val="0001697B"/>
    <w:rsid w:val="000173EC"/>
    <w:rsid w:val="00017DAE"/>
    <w:rsid w:val="000208E6"/>
    <w:rsid w:val="00020EED"/>
    <w:rsid w:val="000210C5"/>
    <w:rsid w:val="00021336"/>
    <w:rsid w:val="000214A4"/>
    <w:rsid w:val="00021ABA"/>
    <w:rsid w:val="0002256B"/>
    <w:rsid w:val="00022655"/>
    <w:rsid w:val="00022FAC"/>
    <w:rsid w:val="00023072"/>
    <w:rsid w:val="00023932"/>
    <w:rsid w:val="00023F17"/>
    <w:rsid w:val="000245DE"/>
    <w:rsid w:val="00024B9E"/>
    <w:rsid w:val="000250DE"/>
    <w:rsid w:val="0002599D"/>
    <w:rsid w:val="00025D06"/>
    <w:rsid w:val="000263C1"/>
    <w:rsid w:val="00027325"/>
    <w:rsid w:val="000278A7"/>
    <w:rsid w:val="000279E5"/>
    <w:rsid w:val="0003029C"/>
    <w:rsid w:val="000305A7"/>
    <w:rsid w:val="000307B1"/>
    <w:rsid w:val="00030A3E"/>
    <w:rsid w:val="00030C5B"/>
    <w:rsid w:val="00030E42"/>
    <w:rsid w:val="00032B07"/>
    <w:rsid w:val="00033362"/>
    <w:rsid w:val="00033486"/>
    <w:rsid w:val="000342B8"/>
    <w:rsid w:val="00035098"/>
    <w:rsid w:val="0003577C"/>
    <w:rsid w:val="000358D2"/>
    <w:rsid w:val="00035B53"/>
    <w:rsid w:val="00035C00"/>
    <w:rsid w:val="00035E99"/>
    <w:rsid w:val="00036471"/>
    <w:rsid w:val="000367D0"/>
    <w:rsid w:val="00036BBB"/>
    <w:rsid w:val="0003764C"/>
    <w:rsid w:val="000376DF"/>
    <w:rsid w:val="00037C45"/>
    <w:rsid w:val="000400F4"/>
    <w:rsid w:val="0004051F"/>
    <w:rsid w:val="000406E6"/>
    <w:rsid w:val="000409F3"/>
    <w:rsid w:val="00041FA3"/>
    <w:rsid w:val="00042AB8"/>
    <w:rsid w:val="00042B99"/>
    <w:rsid w:val="00042D3E"/>
    <w:rsid w:val="000437D8"/>
    <w:rsid w:val="00043837"/>
    <w:rsid w:val="00043AA6"/>
    <w:rsid w:val="00043EA8"/>
    <w:rsid w:val="000443F6"/>
    <w:rsid w:val="0004474A"/>
    <w:rsid w:val="00044994"/>
    <w:rsid w:val="000449C3"/>
    <w:rsid w:val="00044F7C"/>
    <w:rsid w:val="00045148"/>
    <w:rsid w:val="0004522A"/>
    <w:rsid w:val="00045626"/>
    <w:rsid w:val="00045C9A"/>
    <w:rsid w:val="0004646E"/>
    <w:rsid w:val="00046CEC"/>
    <w:rsid w:val="00047058"/>
    <w:rsid w:val="0004710A"/>
    <w:rsid w:val="00047278"/>
    <w:rsid w:val="00047586"/>
    <w:rsid w:val="00047B5F"/>
    <w:rsid w:val="00047EE8"/>
    <w:rsid w:val="0005029F"/>
    <w:rsid w:val="0005093E"/>
    <w:rsid w:val="00050CAE"/>
    <w:rsid w:val="00051E8A"/>
    <w:rsid w:val="00051ED1"/>
    <w:rsid w:val="000523E0"/>
    <w:rsid w:val="000525D0"/>
    <w:rsid w:val="00052AC1"/>
    <w:rsid w:val="00053C9B"/>
    <w:rsid w:val="000548F8"/>
    <w:rsid w:val="00054D92"/>
    <w:rsid w:val="0005534E"/>
    <w:rsid w:val="000555A3"/>
    <w:rsid w:val="00055625"/>
    <w:rsid w:val="0005584D"/>
    <w:rsid w:val="00056832"/>
    <w:rsid w:val="000569A8"/>
    <w:rsid w:val="000573B0"/>
    <w:rsid w:val="0005765C"/>
    <w:rsid w:val="00060AC0"/>
    <w:rsid w:val="00060B62"/>
    <w:rsid w:val="00061772"/>
    <w:rsid w:val="00061A43"/>
    <w:rsid w:val="00061B5D"/>
    <w:rsid w:val="00061E89"/>
    <w:rsid w:val="000623E9"/>
    <w:rsid w:val="00062717"/>
    <w:rsid w:val="000629B1"/>
    <w:rsid w:val="00063DC2"/>
    <w:rsid w:val="0006409E"/>
    <w:rsid w:val="000641EA"/>
    <w:rsid w:val="0006523A"/>
    <w:rsid w:val="000657D2"/>
    <w:rsid w:val="00065A79"/>
    <w:rsid w:val="00066937"/>
    <w:rsid w:val="00066AAC"/>
    <w:rsid w:val="0006732A"/>
    <w:rsid w:val="00067B81"/>
    <w:rsid w:val="00067CF3"/>
    <w:rsid w:val="00067E21"/>
    <w:rsid w:val="0007090F"/>
    <w:rsid w:val="00070D94"/>
    <w:rsid w:val="00071224"/>
    <w:rsid w:val="00071899"/>
    <w:rsid w:val="00071D04"/>
    <w:rsid w:val="00071EE5"/>
    <w:rsid w:val="0007231B"/>
    <w:rsid w:val="00072514"/>
    <w:rsid w:val="00072672"/>
    <w:rsid w:val="00072AF0"/>
    <w:rsid w:val="00072B08"/>
    <w:rsid w:val="0007325D"/>
    <w:rsid w:val="000738BF"/>
    <w:rsid w:val="00073ACF"/>
    <w:rsid w:val="00074087"/>
    <w:rsid w:val="00074A95"/>
    <w:rsid w:val="00074B00"/>
    <w:rsid w:val="00074F39"/>
    <w:rsid w:val="00075C62"/>
    <w:rsid w:val="00075E46"/>
    <w:rsid w:val="000764BF"/>
    <w:rsid w:val="00076A1A"/>
    <w:rsid w:val="00076E44"/>
    <w:rsid w:val="00076E4A"/>
    <w:rsid w:val="000772A4"/>
    <w:rsid w:val="0007791A"/>
    <w:rsid w:val="00077A23"/>
    <w:rsid w:val="00080DFD"/>
    <w:rsid w:val="00081C5C"/>
    <w:rsid w:val="00081F0C"/>
    <w:rsid w:val="00081FD9"/>
    <w:rsid w:val="00082EAD"/>
    <w:rsid w:val="00083A0D"/>
    <w:rsid w:val="00083C4A"/>
    <w:rsid w:val="00083D2E"/>
    <w:rsid w:val="000840C0"/>
    <w:rsid w:val="00084B4C"/>
    <w:rsid w:val="00084BA7"/>
    <w:rsid w:val="000853C5"/>
    <w:rsid w:val="00085614"/>
    <w:rsid w:val="00085774"/>
    <w:rsid w:val="00086CA5"/>
    <w:rsid w:val="00086D22"/>
    <w:rsid w:val="00087AD9"/>
    <w:rsid w:val="00087AE7"/>
    <w:rsid w:val="00087E9D"/>
    <w:rsid w:val="00087F96"/>
    <w:rsid w:val="00090E64"/>
    <w:rsid w:val="00091A8F"/>
    <w:rsid w:val="00091D3E"/>
    <w:rsid w:val="00092CC2"/>
    <w:rsid w:val="000932FE"/>
    <w:rsid w:val="0009387E"/>
    <w:rsid w:val="00093A69"/>
    <w:rsid w:val="00095686"/>
    <w:rsid w:val="00095734"/>
    <w:rsid w:val="00095A8B"/>
    <w:rsid w:val="000961B4"/>
    <w:rsid w:val="000969D3"/>
    <w:rsid w:val="000976A7"/>
    <w:rsid w:val="000976F3"/>
    <w:rsid w:val="0009797C"/>
    <w:rsid w:val="000A06D7"/>
    <w:rsid w:val="000A09FE"/>
    <w:rsid w:val="000A0E6A"/>
    <w:rsid w:val="000A1E15"/>
    <w:rsid w:val="000A34D9"/>
    <w:rsid w:val="000A3596"/>
    <w:rsid w:val="000A35D2"/>
    <w:rsid w:val="000A3C75"/>
    <w:rsid w:val="000A3F5F"/>
    <w:rsid w:val="000A3F88"/>
    <w:rsid w:val="000A41C0"/>
    <w:rsid w:val="000A4C77"/>
    <w:rsid w:val="000A4F06"/>
    <w:rsid w:val="000A51B5"/>
    <w:rsid w:val="000A56BF"/>
    <w:rsid w:val="000A598B"/>
    <w:rsid w:val="000A609D"/>
    <w:rsid w:val="000A6BB1"/>
    <w:rsid w:val="000A6C00"/>
    <w:rsid w:val="000A718B"/>
    <w:rsid w:val="000A71E7"/>
    <w:rsid w:val="000A7643"/>
    <w:rsid w:val="000A7EEF"/>
    <w:rsid w:val="000B0DCD"/>
    <w:rsid w:val="000B142F"/>
    <w:rsid w:val="000B14DC"/>
    <w:rsid w:val="000B1742"/>
    <w:rsid w:val="000B1997"/>
    <w:rsid w:val="000B250C"/>
    <w:rsid w:val="000B2C64"/>
    <w:rsid w:val="000B395B"/>
    <w:rsid w:val="000B3CCC"/>
    <w:rsid w:val="000B3F21"/>
    <w:rsid w:val="000B6027"/>
    <w:rsid w:val="000B60B7"/>
    <w:rsid w:val="000B6475"/>
    <w:rsid w:val="000B6717"/>
    <w:rsid w:val="000B6DAD"/>
    <w:rsid w:val="000B6DE8"/>
    <w:rsid w:val="000B741B"/>
    <w:rsid w:val="000B7878"/>
    <w:rsid w:val="000B7A7D"/>
    <w:rsid w:val="000B7DF3"/>
    <w:rsid w:val="000B7F88"/>
    <w:rsid w:val="000C0434"/>
    <w:rsid w:val="000C0D87"/>
    <w:rsid w:val="000C2571"/>
    <w:rsid w:val="000C28C6"/>
    <w:rsid w:val="000C2C9E"/>
    <w:rsid w:val="000C2CA4"/>
    <w:rsid w:val="000C319A"/>
    <w:rsid w:val="000C33FA"/>
    <w:rsid w:val="000C3825"/>
    <w:rsid w:val="000C3E71"/>
    <w:rsid w:val="000C4314"/>
    <w:rsid w:val="000C45E2"/>
    <w:rsid w:val="000C4825"/>
    <w:rsid w:val="000C4A7B"/>
    <w:rsid w:val="000C4E54"/>
    <w:rsid w:val="000C517B"/>
    <w:rsid w:val="000C59F7"/>
    <w:rsid w:val="000C5BD7"/>
    <w:rsid w:val="000C626F"/>
    <w:rsid w:val="000C7173"/>
    <w:rsid w:val="000C730A"/>
    <w:rsid w:val="000C7467"/>
    <w:rsid w:val="000C773C"/>
    <w:rsid w:val="000C7BEA"/>
    <w:rsid w:val="000C7CE1"/>
    <w:rsid w:val="000D01C8"/>
    <w:rsid w:val="000D0672"/>
    <w:rsid w:val="000D0AB9"/>
    <w:rsid w:val="000D0EA7"/>
    <w:rsid w:val="000D1009"/>
    <w:rsid w:val="000D110B"/>
    <w:rsid w:val="000D232D"/>
    <w:rsid w:val="000D2687"/>
    <w:rsid w:val="000D2742"/>
    <w:rsid w:val="000D2783"/>
    <w:rsid w:val="000D2F23"/>
    <w:rsid w:val="000D306E"/>
    <w:rsid w:val="000D3AA6"/>
    <w:rsid w:val="000D3F08"/>
    <w:rsid w:val="000D4FE7"/>
    <w:rsid w:val="000D73B9"/>
    <w:rsid w:val="000D75D7"/>
    <w:rsid w:val="000D78B5"/>
    <w:rsid w:val="000D7E02"/>
    <w:rsid w:val="000E06AF"/>
    <w:rsid w:val="000E07F3"/>
    <w:rsid w:val="000E0852"/>
    <w:rsid w:val="000E12FD"/>
    <w:rsid w:val="000E19D0"/>
    <w:rsid w:val="000E1A04"/>
    <w:rsid w:val="000E1D50"/>
    <w:rsid w:val="000E2497"/>
    <w:rsid w:val="000E2578"/>
    <w:rsid w:val="000E25C7"/>
    <w:rsid w:val="000E277C"/>
    <w:rsid w:val="000E27AE"/>
    <w:rsid w:val="000E3A91"/>
    <w:rsid w:val="000E3AAB"/>
    <w:rsid w:val="000E55C6"/>
    <w:rsid w:val="000E58EE"/>
    <w:rsid w:val="000E6463"/>
    <w:rsid w:val="000E7050"/>
    <w:rsid w:val="000E74C7"/>
    <w:rsid w:val="000E77A5"/>
    <w:rsid w:val="000E7F9A"/>
    <w:rsid w:val="000F0134"/>
    <w:rsid w:val="000F01E6"/>
    <w:rsid w:val="000F026D"/>
    <w:rsid w:val="000F04F2"/>
    <w:rsid w:val="000F0A53"/>
    <w:rsid w:val="000F0E8B"/>
    <w:rsid w:val="000F116E"/>
    <w:rsid w:val="000F1244"/>
    <w:rsid w:val="000F219D"/>
    <w:rsid w:val="000F2405"/>
    <w:rsid w:val="000F29A9"/>
    <w:rsid w:val="000F2AF1"/>
    <w:rsid w:val="000F2D6A"/>
    <w:rsid w:val="000F3011"/>
    <w:rsid w:val="000F3550"/>
    <w:rsid w:val="000F3730"/>
    <w:rsid w:val="000F3859"/>
    <w:rsid w:val="000F44FC"/>
    <w:rsid w:val="000F4707"/>
    <w:rsid w:val="000F4DAB"/>
    <w:rsid w:val="000F503D"/>
    <w:rsid w:val="000F5363"/>
    <w:rsid w:val="000F539B"/>
    <w:rsid w:val="000F659E"/>
    <w:rsid w:val="000F6D83"/>
    <w:rsid w:val="000F6E98"/>
    <w:rsid w:val="000F6EFB"/>
    <w:rsid w:val="000F7705"/>
    <w:rsid w:val="000F7CB1"/>
    <w:rsid w:val="001006E7"/>
    <w:rsid w:val="00100B42"/>
    <w:rsid w:val="00100B4A"/>
    <w:rsid w:val="00100D2E"/>
    <w:rsid w:val="00101841"/>
    <w:rsid w:val="001018EB"/>
    <w:rsid w:val="00101AB0"/>
    <w:rsid w:val="00101D95"/>
    <w:rsid w:val="00101E1B"/>
    <w:rsid w:val="00101F5C"/>
    <w:rsid w:val="00102313"/>
    <w:rsid w:val="00102441"/>
    <w:rsid w:val="00102BD7"/>
    <w:rsid w:val="00102DCA"/>
    <w:rsid w:val="001030CC"/>
    <w:rsid w:val="0010326F"/>
    <w:rsid w:val="001036E6"/>
    <w:rsid w:val="00103C80"/>
    <w:rsid w:val="00104457"/>
    <w:rsid w:val="0010497C"/>
    <w:rsid w:val="00104D5D"/>
    <w:rsid w:val="00104FE6"/>
    <w:rsid w:val="00105564"/>
    <w:rsid w:val="001058D8"/>
    <w:rsid w:val="00106197"/>
    <w:rsid w:val="001068A6"/>
    <w:rsid w:val="00106C8B"/>
    <w:rsid w:val="001074AD"/>
    <w:rsid w:val="0010751F"/>
    <w:rsid w:val="00107680"/>
    <w:rsid w:val="00107E96"/>
    <w:rsid w:val="001101BE"/>
    <w:rsid w:val="00110A56"/>
    <w:rsid w:val="00110F31"/>
    <w:rsid w:val="001111A1"/>
    <w:rsid w:val="00111337"/>
    <w:rsid w:val="0011179E"/>
    <w:rsid w:val="00111CA1"/>
    <w:rsid w:val="00112739"/>
    <w:rsid w:val="001128FE"/>
    <w:rsid w:val="00112B0B"/>
    <w:rsid w:val="00112E4F"/>
    <w:rsid w:val="001132C9"/>
    <w:rsid w:val="00113E41"/>
    <w:rsid w:val="001143A0"/>
    <w:rsid w:val="001143B9"/>
    <w:rsid w:val="001144C8"/>
    <w:rsid w:val="00114539"/>
    <w:rsid w:val="001150FA"/>
    <w:rsid w:val="00115A83"/>
    <w:rsid w:val="00115C14"/>
    <w:rsid w:val="001163BC"/>
    <w:rsid w:val="001167BB"/>
    <w:rsid w:val="00116992"/>
    <w:rsid w:val="00116D20"/>
    <w:rsid w:val="001171F1"/>
    <w:rsid w:val="00117375"/>
    <w:rsid w:val="00117E27"/>
    <w:rsid w:val="00120A6B"/>
    <w:rsid w:val="00121F59"/>
    <w:rsid w:val="001229D7"/>
    <w:rsid w:val="00122E80"/>
    <w:rsid w:val="00122EF4"/>
    <w:rsid w:val="00122F4E"/>
    <w:rsid w:val="001232D8"/>
    <w:rsid w:val="00123510"/>
    <w:rsid w:val="001235A7"/>
    <w:rsid w:val="00123F54"/>
    <w:rsid w:val="001243FA"/>
    <w:rsid w:val="00124B2A"/>
    <w:rsid w:val="00125397"/>
    <w:rsid w:val="00125E0D"/>
    <w:rsid w:val="001263DF"/>
    <w:rsid w:val="00126647"/>
    <w:rsid w:val="0012685B"/>
    <w:rsid w:val="0012696D"/>
    <w:rsid w:val="00126B64"/>
    <w:rsid w:val="00127CB9"/>
    <w:rsid w:val="00127E28"/>
    <w:rsid w:val="00130105"/>
    <w:rsid w:val="001304EC"/>
    <w:rsid w:val="00130EAA"/>
    <w:rsid w:val="001312B7"/>
    <w:rsid w:val="00131BC6"/>
    <w:rsid w:val="0013210E"/>
    <w:rsid w:val="00132D6C"/>
    <w:rsid w:val="0013305C"/>
    <w:rsid w:val="00133103"/>
    <w:rsid w:val="00133233"/>
    <w:rsid w:val="00133AF9"/>
    <w:rsid w:val="00133D76"/>
    <w:rsid w:val="00133E64"/>
    <w:rsid w:val="00134750"/>
    <w:rsid w:val="00134E58"/>
    <w:rsid w:val="00134EC6"/>
    <w:rsid w:val="001352A9"/>
    <w:rsid w:val="00135B5E"/>
    <w:rsid w:val="0013621E"/>
    <w:rsid w:val="00136D5D"/>
    <w:rsid w:val="001371BC"/>
    <w:rsid w:val="00140428"/>
    <w:rsid w:val="00140779"/>
    <w:rsid w:val="00140B6E"/>
    <w:rsid w:val="00141759"/>
    <w:rsid w:val="001418EB"/>
    <w:rsid w:val="00141BF4"/>
    <w:rsid w:val="00141D77"/>
    <w:rsid w:val="001433EA"/>
    <w:rsid w:val="00143B2A"/>
    <w:rsid w:val="00143F81"/>
    <w:rsid w:val="00144696"/>
    <w:rsid w:val="00144B43"/>
    <w:rsid w:val="00144F0A"/>
    <w:rsid w:val="001458FA"/>
    <w:rsid w:val="001465A0"/>
    <w:rsid w:val="00146D8F"/>
    <w:rsid w:val="00146FFF"/>
    <w:rsid w:val="00147913"/>
    <w:rsid w:val="00147FA7"/>
    <w:rsid w:val="00150974"/>
    <w:rsid w:val="00150C42"/>
    <w:rsid w:val="00150D29"/>
    <w:rsid w:val="001510DA"/>
    <w:rsid w:val="0015110C"/>
    <w:rsid w:val="00151212"/>
    <w:rsid w:val="00151613"/>
    <w:rsid w:val="001517F0"/>
    <w:rsid w:val="0015194C"/>
    <w:rsid w:val="00151A65"/>
    <w:rsid w:val="00151B7F"/>
    <w:rsid w:val="00151ED7"/>
    <w:rsid w:val="00152499"/>
    <w:rsid w:val="00152609"/>
    <w:rsid w:val="001526EE"/>
    <w:rsid w:val="0015291E"/>
    <w:rsid w:val="00152DA5"/>
    <w:rsid w:val="00152FFF"/>
    <w:rsid w:val="001541E1"/>
    <w:rsid w:val="00154288"/>
    <w:rsid w:val="00155159"/>
    <w:rsid w:val="00155264"/>
    <w:rsid w:val="00155C3D"/>
    <w:rsid w:val="00156A5E"/>
    <w:rsid w:val="00156B66"/>
    <w:rsid w:val="00156CE8"/>
    <w:rsid w:val="00157389"/>
    <w:rsid w:val="001609DE"/>
    <w:rsid w:val="00161539"/>
    <w:rsid w:val="001615FF"/>
    <w:rsid w:val="001619F6"/>
    <w:rsid w:val="00161C3F"/>
    <w:rsid w:val="00161D0C"/>
    <w:rsid w:val="001623D7"/>
    <w:rsid w:val="00162550"/>
    <w:rsid w:val="00162952"/>
    <w:rsid w:val="00162A8C"/>
    <w:rsid w:val="00163AA1"/>
    <w:rsid w:val="00163B0F"/>
    <w:rsid w:val="00163DA6"/>
    <w:rsid w:val="00164311"/>
    <w:rsid w:val="00164F51"/>
    <w:rsid w:val="0016543D"/>
    <w:rsid w:val="001658A4"/>
    <w:rsid w:val="00165C2C"/>
    <w:rsid w:val="001664DD"/>
    <w:rsid w:val="00166519"/>
    <w:rsid w:val="00166523"/>
    <w:rsid w:val="00167356"/>
    <w:rsid w:val="00170A4E"/>
    <w:rsid w:val="00170CBB"/>
    <w:rsid w:val="00171A42"/>
    <w:rsid w:val="00171C23"/>
    <w:rsid w:val="00171E94"/>
    <w:rsid w:val="001721A3"/>
    <w:rsid w:val="0017298E"/>
    <w:rsid w:val="0017317B"/>
    <w:rsid w:val="00173187"/>
    <w:rsid w:val="0017323D"/>
    <w:rsid w:val="00173804"/>
    <w:rsid w:val="00173979"/>
    <w:rsid w:val="001748C6"/>
    <w:rsid w:val="00175341"/>
    <w:rsid w:val="00175548"/>
    <w:rsid w:val="001758A4"/>
    <w:rsid w:val="0017598D"/>
    <w:rsid w:val="00176069"/>
    <w:rsid w:val="00176C4C"/>
    <w:rsid w:val="00176C89"/>
    <w:rsid w:val="00176F1F"/>
    <w:rsid w:val="00176F2B"/>
    <w:rsid w:val="001772F7"/>
    <w:rsid w:val="00177596"/>
    <w:rsid w:val="00180036"/>
    <w:rsid w:val="001800B0"/>
    <w:rsid w:val="00180742"/>
    <w:rsid w:val="0018074A"/>
    <w:rsid w:val="00180810"/>
    <w:rsid w:val="00181931"/>
    <w:rsid w:val="00182659"/>
    <w:rsid w:val="001833DE"/>
    <w:rsid w:val="00183BD8"/>
    <w:rsid w:val="00184453"/>
    <w:rsid w:val="00184671"/>
    <w:rsid w:val="00184B57"/>
    <w:rsid w:val="00184E95"/>
    <w:rsid w:val="001851DF"/>
    <w:rsid w:val="001857B2"/>
    <w:rsid w:val="00186166"/>
    <w:rsid w:val="001865E1"/>
    <w:rsid w:val="001866BC"/>
    <w:rsid w:val="00186FB3"/>
    <w:rsid w:val="001871AD"/>
    <w:rsid w:val="001875AE"/>
    <w:rsid w:val="00187DD6"/>
    <w:rsid w:val="00190183"/>
    <w:rsid w:val="00190601"/>
    <w:rsid w:val="00190D05"/>
    <w:rsid w:val="0019182D"/>
    <w:rsid w:val="00191B22"/>
    <w:rsid w:val="00191B8A"/>
    <w:rsid w:val="0019204C"/>
    <w:rsid w:val="001920A8"/>
    <w:rsid w:val="00192221"/>
    <w:rsid w:val="0019262E"/>
    <w:rsid w:val="0019281D"/>
    <w:rsid w:val="00194156"/>
    <w:rsid w:val="00194286"/>
    <w:rsid w:val="00194AD6"/>
    <w:rsid w:val="00194FD6"/>
    <w:rsid w:val="00195619"/>
    <w:rsid w:val="00195746"/>
    <w:rsid w:val="00195C02"/>
    <w:rsid w:val="001968B2"/>
    <w:rsid w:val="00196DEA"/>
    <w:rsid w:val="00196E96"/>
    <w:rsid w:val="00197027"/>
    <w:rsid w:val="0019712C"/>
    <w:rsid w:val="00197B6F"/>
    <w:rsid w:val="001A0D87"/>
    <w:rsid w:val="001A1239"/>
    <w:rsid w:val="001A1C3C"/>
    <w:rsid w:val="001A2274"/>
    <w:rsid w:val="001A29B0"/>
    <w:rsid w:val="001A2C5D"/>
    <w:rsid w:val="001A325C"/>
    <w:rsid w:val="001A40BC"/>
    <w:rsid w:val="001A4C29"/>
    <w:rsid w:val="001A4D19"/>
    <w:rsid w:val="001A544D"/>
    <w:rsid w:val="001A5D43"/>
    <w:rsid w:val="001A5E43"/>
    <w:rsid w:val="001A6BAC"/>
    <w:rsid w:val="001A7054"/>
    <w:rsid w:val="001A7852"/>
    <w:rsid w:val="001B001D"/>
    <w:rsid w:val="001B0792"/>
    <w:rsid w:val="001B0DD2"/>
    <w:rsid w:val="001B16B7"/>
    <w:rsid w:val="001B171E"/>
    <w:rsid w:val="001B208A"/>
    <w:rsid w:val="001B23AC"/>
    <w:rsid w:val="001B2A17"/>
    <w:rsid w:val="001B2C69"/>
    <w:rsid w:val="001B2D24"/>
    <w:rsid w:val="001B2FC9"/>
    <w:rsid w:val="001B3430"/>
    <w:rsid w:val="001B3530"/>
    <w:rsid w:val="001B378C"/>
    <w:rsid w:val="001B3F69"/>
    <w:rsid w:val="001B41B3"/>
    <w:rsid w:val="001B63F4"/>
    <w:rsid w:val="001B64C8"/>
    <w:rsid w:val="001B6BEC"/>
    <w:rsid w:val="001B7FF9"/>
    <w:rsid w:val="001C01B4"/>
    <w:rsid w:val="001C04B1"/>
    <w:rsid w:val="001C06B6"/>
    <w:rsid w:val="001C12CC"/>
    <w:rsid w:val="001C1570"/>
    <w:rsid w:val="001C19C7"/>
    <w:rsid w:val="001C1A02"/>
    <w:rsid w:val="001C1C03"/>
    <w:rsid w:val="001C1E5C"/>
    <w:rsid w:val="001C2091"/>
    <w:rsid w:val="001C2A35"/>
    <w:rsid w:val="001C308B"/>
    <w:rsid w:val="001C30CD"/>
    <w:rsid w:val="001C3CC2"/>
    <w:rsid w:val="001C47F8"/>
    <w:rsid w:val="001C4C61"/>
    <w:rsid w:val="001C4D6D"/>
    <w:rsid w:val="001C5018"/>
    <w:rsid w:val="001C510D"/>
    <w:rsid w:val="001C58E6"/>
    <w:rsid w:val="001C6602"/>
    <w:rsid w:val="001C67B5"/>
    <w:rsid w:val="001C7040"/>
    <w:rsid w:val="001C766E"/>
    <w:rsid w:val="001D0955"/>
    <w:rsid w:val="001D0BB8"/>
    <w:rsid w:val="001D1453"/>
    <w:rsid w:val="001D15DA"/>
    <w:rsid w:val="001D1610"/>
    <w:rsid w:val="001D1696"/>
    <w:rsid w:val="001D1DE0"/>
    <w:rsid w:val="001D1F40"/>
    <w:rsid w:val="001D241F"/>
    <w:rsid w:val="001D2AE1"/>
    <w:rsid w:val="001D2DDB"/>
    <w:rsid w:val="001D35C1"/>
    <w:rsid w:val="001D38A5"/>
    <w:rsid w:val="001D3D4A"/>
    <w:rsid w:val="001D433E"/>
    <w:rsid w:val="001D45E2"/>
    <w:rsid w:val="001D4623"/>
    <w:rsid w:val="001D5657"/>
    <w:rsid w:val="001D6257"/>
    <w:rsid w:val="001D669B"/>
    <w:rsid w:val="001D684E"/>
    <w:rsid w:val="001D7CBB"/>
    <w:rsid w:val="001D7D44"/>
    <w:rsid w:val="001E02DD"/>
    <w:rsid w:val="001E0C56"/>
    <w:rsid w:val="001E1596"/>
    <w:rsid w:val="001E1AD6"/>
    <w:rsid w:val="001E1AEC"/>
    <w:rsid w:val="001E1EC5"/>
    <w:rsid w:val="001E20CE"/>
    <w:rsid w:val="001E21C1"/>
    <w:rsid w:val="001E243D"/>
    <w:rsid w:val="001E2F86"/>
    <w:rsid w:val="001E38C8"/>
    <w:rsid w:val="001E3C12"/>
    <w:rsid w:val="001E46F0"/>
    <w:rsid w:val="001E4AFD"/>
    <w:rsid w:val="001E653C"/>
    <w:rsid w:val="001E6570"/>
    <w:rsid w:val="001E66EB"/>
    <w:rsid w:val="001E6F31"/>
    <w:rsid w:val="001E70C0"/>
    <w:rsid w:val="001E72C1"/>
    <w:rsid w:val="001E7CEB"/>
    <w:rsid w:val="001F00D2"/>
    <w:rsid w:val="001F0D0C"/>
    <w:rsid w:val="001F137D"/>
    <w:rsid w:val="001F1CCE"/>
    <w:rsid w:val="001F1E62"/>
    <w:rsid w:val="001F20C5"/>
    <w:rsid w:val="001F260B"/>
    <w:rsid w:val="001F2767"/>
    <w:rsid w:val="001F2DEA"/>
    <w:rsid w:val="001F2E2E"/>
    <w:rsid w:val="001F31DF"/>
    <w:rsid w:val="001F331E"/>
    <w:rsid w:val="001F36D2"/>
    <w:rsid w:val="001F383F"/>
    <w:rsid w:val="001F41E6"/>
    <w:rsid w:val="001F46B3"/>
    <w:rsid w:val="001F52EB"/>
    <w:rsid w:val="001F5ACC"/>
    <w:rsid w:val="001F6345"/>
    <w:rsid w:val="001F6866"/>
    <w:rsid w:val="001F6A96"/>
    <w:rsid w:val="001F6DC5"/>
    <w:rsid w:val="001F6E6E"/>
    <w:rsid w:val="001F79BD"/>
    <w:rsid w:val="001F7D36"/>
    <w:rsid w:val="00201C62"/>
    <w:rsid w:val="002022AA"/>
    <w:rsid w:val="0020231A"/>
    <w:rsid w:val="00203BC7"/>
    <w:rsid w:val="002043C1"/>
    <w:rsid w:val="002045A7"/>
    <w:rsid w:val="00205517"/>
    <w:rsid w:val="0020561C"/>
    <w:rsid w:val="0020604C"/>
    <w:rsid w:val="002063EC"/>
    <w:rsid w:val="00206D3E"/>
    <w:rsid w:val="00206ED0"/>
    <w:rsid w:val="00207942"/>
    <w:rsid w:val="002079B5"/>
    <w:rsid w:val="002079CE"/>
    <w:rsid w:val="00210374"/>
    <w:rsid w:val="002104A6"/>
    <w:rsid w:val="002104B0"/>
    <w:rsid w:val="002106C4"/>
    <w:rsid w:val="002106F6"/>
    <w:rsid w:val="00210AA7"/>
    <w:rsid w:val="00210EEC"/>
    <w:rsid w:val="00211CFC"/>
    <w:rsid w:val="00211E91"/>
    <w:rsid w:val="00211EA1"/>
    <w:rsid w:val="00212AAB"/>
    <w:rsid w:val="00212E74"/>
    <w:rsid w:val="002138F6"/>
    <w:rsid w:val="00213D9D"/>
    <w:rsid w:val="00214405"/>
    <w:rsid w:val="0021466F"/>
    <w:rsid w:val="00214B0E"/>
    <w:rsid w:val="00216452"/>
    <w:rsid w:val="002172B3"/>
    <w:rsid w:val="00217A93"/>
    <w:rsid w:val="00217DF5"/>
    <w:rsid w:val="00217E03"/>
    <w:rsid w:val="0022024B"/>
    <w:rsid w:val="002202BD"/>
    <w:rsid w:val="002208A8"/>
    <w:rsid w:val="00220928"/>
    <w:rsid w:val="00220CA4"/>
    <w:rsid w:val="002210FB"/>
    <w:rsid w:val="002214E8"/>
    <w:rsid w:val="0022158C"/>
    <w:rsid w:val="00222767"/>
    <w:rsid w:val="00222EEB"/>
    <w:rsid w:val="00223616"/>
    <w:rsid w:val="002240DB"/>
    <w:rsid w:val="002243E9"/>
    <w:rsid w:val="002244F2"/>
    <w:rsid w:val="002253E7"/>
    <w:rsid w:val="00225D99"/>
    <w:rsid w:val="00225DB2"/>
    <w:rsid w:val="00225FC3"/>
    <w:rsid w:val="002263F0"/>
    <w:rsid w:val="002264E3"/>
    <w:rsid w:val="002269E7"/>
    <w:rsid w:val="00227342"/>
    <w:rsid w:val="00227B2B"/>
    <w:rsid w:val="00227DB6"/>
    <w:rsid w:val="00230759"/>
    <w:rsid w:val="002308B0"/>
    <w:rsid w:val="002312C5"/>
    <w:rsid w:val="00231AFA"/>
    <w:rsid w:val="00231ED7"/>
    <w:rsid w:val="00232DD6"/>
    <w:rsid w:val="00232FDE"/>
    <w:rsid w:val="00233C40"/>
    <w:rsid w:val="00234139"/>
    <w:rsid w:val="002347DC"/>
    <w:rsid w:val="002353E0"/>
    <w:rsid w:val="00235950"/>
    <w:rsid w:val="002359BB"/>
    <w:rsid w:val="00235EF7"/>
    <w:rsid w:val="00236D6F"/>
    <w:rsid w:val="00236D83"/>
    <w:rsid w:val="002370D8"/>
    <w:rsid w:val="00237F22"/>
    <w:rsid w:val="00240A6C"/>
    <w:rsid w:val="002412A3"/>
    <w:rsid w:val="0024192F"/>
    <w:rsid w:val="00241AE1"/>
    <w:rsid w:val="00241D9A"/>
    <w:rsid w:val="00241E47"/>
    <w:rsid w:val="00242523"/>
    <w:rsid w:val="0024307A"/>
    <w:rsid w:val="002430EB"/>
    <w:rsid w:val="0024382C"/>
    <w:rsid w:val="00243C8B"/>
    <w:rsid w:val="00244354"/>
    <w:rsid w:val="002453AC"/>
    <w:rsid w:val="002459FF"/>
    <w:rsid w:val="00245A95"/>
    <w:rsid w:val="00246285"/>
    <w:rsid w:val="00246441"/>
    <w:rsid w:val="002470B4"/>
    <w:rsid w:val="002471E9"/>
    <w:rsid w:val="00247240"/>
    <w:rsid w:val="00247E79"/>
    <w:rsid w:val="002506B9"/>
    <w:rsid w:val="0025080C"/>
    <w:rsid w:val="00251121"/>
    <w:rsid w:val="0025187B"/>
    <w:rsid w:val="00251A5D"/>
    <w:rsid w:val="00252119"/>
    <w:rsid w:val="0025213C"/>
    <w:rsid w:val="00252472"/>
    <w:rsid w:val="00252634"/>
    <w:rsid w:val="00252B4B"/>
    <w:rsid w:val="002530A8"/>
    <w:rsid w:val="0025318D"/>
    <w:rsid w:val="0025393C"/>
    <w:rsid w:val="00253A44"/>
    <w:rsid w:val="00253A56"/>
    <w:rsid w:val="00254519"/>
    <w:rsid w:val="00254B22"/>
    <w:rsid w:val="00255EFA"/>
    <w:rsid w:val="002567B2"/>
    <w:rsid w:val="00257BEA"/>
    <w:rsid w:val="00257D31"/>
    <w:rsid w:val="00257E80"/>
    <w:rsid w:val="0026037A"/>
    <w:rsid w:val="00260C9F"/>
    <w:rsid w:val="00260D2C"/>
    <w:rsid w:val="00260EA5"/>
    <w:rsid w:val="00261120"/>
    <w:rsid w:val="00261377"/>
    <w:rsid w:val="002615AC"/>
    <w:rsid w:val="00261D9C"/>
    <w:rsid w:val="00262A12"/>
    <w:rsid w:val="00262DAD"/>
    <w:rsid w:val="00262EFF"/>
    <w:rsid w:val="002632B1"/>
    <w:rsid w:val="002632F3"/>
    <w:rsid w:val="002633B1"/>
    <w:rsid w:val="00263EFB"/>
    <w:rsid w:val="00265078"/>
    <w:rsid w:val="002651F4"/>
    <w:rsid w:val="002652D1"/>
    <w:rsid w:val="00265AA9"/>
    <w:rsid w:val="00265E72"/>
    <w:rsid w:val="002662A8"/>
    <w:rsid w:val="0026646B"/>
    <w:rsid w:val="00266BF2"/>
    <w:rsid w:val="00266BFF"/>
    <w:rsid w:val="00267B05"/>
    <w:rsid w:val="002711EE"/>
    <w:rsid w:val="00271700"/>
    <w:rsid w:val="00271BB0"/>
    <w:rsid w:val="00272693"/>
    <w:rsid w:val="002726E8"/>
    <w:rsid w:val="00272AB0"/>
    <w:rsid w:val="00272CA5"/>
    <w:rsid w:val="00272CF6"/>
    <w:rsid w:val="00273826"/>
    <w:rsid w:val="00274181"/>
    <w:rsid w:val="0027435B"/>
    <w:rsid w:val="0027450A"/>
    <w:rsid w:val="002748AA"/>
    <w:rsid w:val="00274F67"/>
    <w:rsid w:val="0027520C"/>
    <w:rsid w:val="00275A5E"/>
    <w:rsid w:val="00275B7C"/>
    <w:rsid w:val="00275DFE"/>
    <w:rsid w:val="00276CF7"/>
    <w:rsid w:val="00276E0F"/>
    <w:rsid w:val="00276E63"/>
    <w:rsid w:val="002773BF"/>
    <w:rsid w:val="00277F81"/>
    <w:rsid w:val="002800CE"/>
    <w:rsid w:val="002803AA"/>
    <w:rsid w:val="00280572"/>
    <w:rsid w:val="002807B6"/>
    <w:rsid w:val="002809C5"/>
    <w:rsid w:val="00280F46"/>
    <w:rsid w:val="002818ED"/>
    <w:rsid w:val="00282456"/>
    <w:rsid w:val="00282732"/>
    <w:rsid w:val="00282A72"/>
    <w:rsid w:val="00282C80"/>
    <w:rsid w:val="00282D52"/>
    <w:rsid w:val="00283145"/>
    <w:rsid w:val="00283356"/>
    <w:rsid w:val="002841EB"/>
    <w:rsid w:val="00284C4C"/>
    <w:rsid w:val="00284FC1"/>
    <w:rsid w:val="002850FF"/>
    <w:rsid w:val="002852F8"/>
    <w:rsid w:val="00285943"/>
    <w:rsid w:val="002869BE"/>
    <w:rsid w:val="00286A01"/>
    <w:rsid w:val="00286D44"/>
    <w:rsid w:val="00286E2C"/>
    <w:rsid w:val="00287047"/>
    <w:rsid w:val="00287337"/>
    <w:rsid w:val="00287DBE"/>
    <w:rsid w:val="00290431"/>
    <w:rsid w:val="002906DD"/>
    <w:rsid w:val="0029072C"/>
    <w:rsid w:val="00290F1D"/>
    <w:rsid w:val="002914D0"/>
    <w:rsid w:val="00291E1C"/>
    <w:rsid w:val="002923C2"/>
    <w:rsid w:val="00292854"/>
    <w:rsid w:val="00294057"/>
    <w:rsid w:val="002940AB"/>
    <w:rsid w:val="002941D0"/>
    <w:rsid w:val="00294AFE"/>
    <w:rsid w:val="00295607"/>
    <w:rsid w:val="00295801"/>
    <w:rsid w:val="00295ADF"/>
    <w:rsid w:val="00295CAA"/>
    <w:rsid w:val="00296B7A"/>
    <w:rsid w:val="00297B43"/>
    <w:rsid w:val="00297DC8"/>
    <w:rsid w:val="00297E98"/>
    <w:rsid w:val="00297F5D"/>
    <w:rsid w:val="00297F9F"/>
    <w:rsid w:val="002A02A1"/>
    <w:rsid w:val="002A038D"/>
    <w:rsid w:val="002A084C"/>
    <w:rsid w:val="002A0FE8"/>
    <w:rsid w:val="002A2381"/>
    <w:rsid w:val="002A2A1C"/>
    <w:rsid w:val="002A329F"/>
    <w:rsid w:val="002A3889"/>
    <w:rsid w:val="002A476A"/>
    <w:rsid w:val="002A531D"/>
    <w:rsid w:val="002A5464"/>
    <w:rsid w:val="002A5E1A"/>
    <w:rsid w:val="002A6579"/>
    <w:rsid w:val="002A6C74"/>
    <w:rsid w:val="002A7DE5"/>
    <w:rsid w:val="002A7E0F"/>
    <w:rsid w:val="002B09C1"/>
    <w:rsid w:val="002B09E5"/>
    <w:rsid w:val="002B12BF"/>
    <w:rsid w:val="002B175F"/>
    <w:rsid w:val="002B2315"/>
    <w:rsid w:val="002B28C1"/>
    <w:rsid w:val="002B2F0D"/>
    <w:rsid w:val="002B2F6A"/>
    <w:rsid w:val="002B3FFB"/>
    <w:rsid w:val="002B41B6"/>
    <w:rsid w:val="002B4452"/>
    <w:rsid w:val="002B4CC9"/>
    <w:rsid w:val="002B5348"/>
    <w:rsid w:val="002B59D7"/>
    <w:rsid w:val="002B5A17"/>
    <w:rsid w:val="002B726D"/>
    <w:rsid w:val="002B7964"/>
    <w:rsid w:val="002C0091"/>
    <w:rsid w:val="002C0B02"/>
    <w:rsid w:val="002C0BB9"/>
    <w:rsid w:val="002C0E80"/>
    <w:rsid w:val="002C1A48"/>
    <w:rsid w:val="002C2293"/>
    <w:rsid w:val="002C2C5F"/>
    <w:rsid w:val="002C34DF"/>
    <w:rsid w:val="002C3A5B"/>
    <w:rsid w:val="002C3EA8"/>
    <w:rsid w:val="002C4965"/>
    <w:rsid w:val="002C4A69"/>
    <w:rsid w:val="002C4B81"/>
    <w:rsid w:val="002C5BFC"/>
    <w:rsid w:val="002C65DE"/>
    <w:rsid w:val="002C66AD"/>
    <w:rsid w:val="002C6FBE"/>
    <w:rsid w:val="002C73AA"/>
    <w:rsid w:val="002C73DB"/>
    <w:rsid w:val="002C7BE8"/>
    <w:rsid w:val="002C7E15"/>
    <w:rsid w:val="002C7F31"/>
    <w:rsid w:val="002D0784"/>
    <w:rsid w:val="002D19D5"/>
    <w:rsid w:val="002D1BDD"/>
    <w:rsid w:val="002D247B"/>
    <w:rsid w:val="002D2B5C"/>
    <w:rsid w:val="002D2D26"/>
    <w:rsid w:val="002D3DB5"/>
    <w:rsid w:val="002D43D6"/>
    <w:rsid w:val="002D4A0C"/>
    <w:rsid w:val="002D4CB9"/>
    <w:rsid w:val="002D51C0"/>
    <w:rsid w:val="002D52D4"/>
    <w:rsid w:val="002D545C"/>
    <w:rsid w:val="002D564C"/>
    <w:rsid w:val="002D5903"/>
    <w:rsid w:val="002D5E18"/>
    <w:rsid w:val="002D6601"/>
    <w:rsid w:val="002D6647"/>
    <w:rsid w:val="002D68D8"/>
    <w:rsid w:val="002D6E3B"/>
    <w:rsid w:val="002D6E65"/>
    <w:rsid w:val="002D6F36"/>
    <w:rsid w:val="002D743C"/>
    <w:rsid w:val="002D74E2"/>
    <w:rsid w:val="002E010B"/>
    <w:rsid w:val="002E02CC"/>
    <w:rsid w:val="002E0D70"/>
    <w:rsid w:val="002E0DC4"/>
    <w:rsid w:val="002E111F"/>
    <w:rsid w:val="002E145F"/>
    <w:rsid w:val="002E1923"/>
    <w:rsid w:val="002E1AA3"/>
    <w:rsid w:val="002E1C44"/>
    <w:rsid w:val="002E2234"/>
    <w:rsid w:val="002E24B9"/>
    <w:rsid w:val="002E2A51"/>
    <w:rsid w:val="002E36C3"/>
    <w:rsid w:val="002E4844"/>
    <w:rsid w:val="002E5CB4"/>
    <w:rsid w:val="002E6909"/>
    <w:rsid w:val="002E744E"/>
    <w:rsid w:val="002E7B0C"/>
    <w:rsid w:val="002E7C68"/>
    <w:rsid w:val="002F020A"/>
    <w:rsid w:val="002F04D2"/>
    <w:rsid w:val="002F0CCD"/>
    <w:rsid w:val="002F0F91"/>
    <w:rsid w:val="002F1470"/>
    <w:rsid w:val="002F1873"/>
    <w:rsid w:val="002F18E3"/>
    <w:rsid w:val="002F194F"/>
    <w:rsid w:val="002F1EAB"/>
    <w:rsid w:val="002F204C"/>
    <w:rsid w:val="002F2273"/>
    <w:rsid w:val="002F2809"/>
    <w:rsid w:val="002F3B7F"/>
    <w:rsid w:val="002F3D32"/>
    <w:rsid w:val="002F3D7E"/>
    <w:rsid w:val="002F3F0F"/>
    <w:rsid w:val="002F44F2"/>
    <w:rsid w:val="002F488F"/>
    <w:rsid w:val="002F4AA8"/>
    <w:rsid w:val="002F62D7"/>
    <w:rsid w:val="002F7127"/>
    <w:rsid w:val="002F7F86"/>
    <w:rsid w:val="0030023B"/>
    <w:rsid w:val="00300C11"/>
    <w:rsid w:val="00301E17"/>
    <w:rsid w:val="00301EC8"/>
    <w:rsid w:val="0030209E"/>
    <w:rsid w:val="003027E9"/>
    <w:rsid w:val="00302B44"/>
    <w:rsid w:val="00302D6F"/>
    <w:rsid w:val="00303C15"/>
    <w:rsid w:val="00304237"/>
    <w:rsid w:val="00304317"/>
    <w:rsid w:val="00304C99"/>
    <w:rsid w:val="0030586C"/>
    <w:rsid w:val="00305AEA"/>
    <w:rsid w:val="00305F6A"/>
    <w:rsid w:val="00306468"/>
    <w:rsid w:val="003073D8"/>
    <w:rsid w:val="00307B3C"/>
    <w:rsid w:val="00307BB0"/>
    <w:rsid w:val="00310308"/>
    <w:rsid w:val="003105F5"/>
    <w:rsid w:val="00311E23"/>
    <w:rsid w:val="003123DB"/>
    <w:rsid w:val="00312907"/>
    <w:rsid w:val="00312B80"/>
    <w:rsid w:val="00312FA0"/>
    <w:rsid w:val="003139CD"/>
    <w:rsid w:val="00313BEB"/>
    <w:rsid w:val="003148B7"/>
    <w:rsid w:val="00315406"/>
    <w:rsid w:val="003156A9"/>
    <w:rsid w:val="00316568"/>
    <w:rsid w:val="003168B8"/>
    <w:rsid w:val="00316B24"/>
    <w:rsid w:val="00316EB1"/>
    <w:rsid w:val="00317079"/>
    <w:rsid w:val="003171EE"/>
    <w:rsid w:val="00317E1E"/>
    <w:rsid w:val="00320677"/>
    <w:rsid w:val="00320687"/>
    <w:rsid w:val="00320CF4"/>
    <w:rsid w:val="0032156C"/>
    <w:rsid w:val="00321B4C"/>
    <w:rsid w:val="00321F73"/>
    <w:rsid w:val="003226BA"/>
    <w:rsid w:val="003227B4"/>
    <w:rsid w:val="00322C18"/>
    <w:rsid w:val="00322CEB"/>
    <w:rsid w:val="00322E9E"/>
    <w:rsid w:val="00322ECB"/>
    <w:rsid w:val="00322F5E"/>
    <w:rsid w:val="0032477B"/>
    <w:rsid w:val="00324BEA"/>
    <w:rsid w:val="00324CFE"/>
    <w:rsid w:val="00324DF1"/>
    <w:rsid w:val="00325378"/>
    <w:rsid w:val="00326030"/>
    <w:rsid w:val="00326077"/>
    <w:rsid w:val="003262B0"/>
    <w:rsid w:val="003263DD"/>
    <w:rsid w:val="00326A3E"/>
    <w:rsid w:val="00326B95"/>
    <w:rsid w:val="0032772C"/>
    <w:rsid w:val="00327837"/>
    <w:rsid w:val="00327AE6"/>
    <w:rsid w:val="00327C9B"/>
    <w:rsid w:val="00327CB4"/>
    <w:rsid w:val="00327D16"/>
    <w:rsid w:val="00331351"/>
    <w:rsid w:val="0033146A"/>
    <w:rsid w:val="0033153D"/>
    <w:rsid w:val="003318A6"/>
    <w:rsid w:val="00331DDF"/>
    <w:rsid w:val="00333ACF"/>
    <w:rsid w:val="00334959"/>
    <w:rsid w:val="00334C1A"/>
    <w:rsid w:val="00334D65"/>
    <w:rsid w:val="00335EDE"/>
    <w:rsid w:val="00335F64"/>
    <w:rsid w:val="003364D1"/>
    <w:rsid w:val="00336546"/>
    <w:rsid w:val="00336695"/>
    <w:rsid w:val="00336FA2"/>
    <w:rsid w:val="003402A3"/>
    <w:rsid w:val="00340A49"/>
    <w:rsid w:val="00340CB9"/>
    <w:rsid w:val="00340CF5"/>
    <w:rsid w:val="00340F47"/>
    <w:rsid w:val="00341B91"/>
    <w:rsid w:val="00341BF8"/>
    <w:rsid w:val="00342723"/>
    <w:rsid w:val="00342B5C"/>
    <w:rsid w:val="00342C34"/>
    <w:rsid w:val="00342C7C"/>
    <w:rsid w:val="00343385"/>
    <w:rsid w:val="003434F8"/>
    <w:rsid w:val="00343BC6"/>
    <w:rsid w:val="00343EA6"/>
    <w:rsid w:val="00343FAD"/>
    <w:rsid w:val="00344281"/>
    <w:rsid w:val="00344C0E"/>
    <w:rsid w:val="00345906"/>
    <w:rsid w:val="00345C9E"/>
    <w:rsid w:val="00346434"/>
    <w:rsid w:val="00346904"/>
    <w:rsid w:val="00347634"/>
    <w:rsid w:val="003479BE"/>
    <w:rsid w:val="003502C4"/>
    <w:rsid w:val="0035067C"/>
    <w:rsid w:val="00351095"/>
    <w:rsid w:val="003511DE"/>
    <w:rsid w:val="00351331"/>
    <w:rsid w:val="00351B0A"/>
    <w:rsid w:val="0035286B"/>
    <w:rsid w:val="003529A3"/>
    <w:rsid w:val="003529C5"/>
    <w:rsid w:val="00352DFE"/>
    <w:rsid w:val="00352EEE"/>
    <w:rsid w:val="00352FA5"/>
    <w:rsid w:val="00353C10"/>
    <w:rsid w:val="00354142"/>
    <w:rsid w:val="003547FD"/>
    <w:rsid w:val="00355946"/>
    <w:rsid w:val="003563B0"/>
    <w:rsid w:val="00356616"/>
    <w:rsid w:val="003573FF"/>
    <w:rsid w:val="00357AF4"/>
    <w:rsid w:val="003600DC"/>
    <w:rsid w:val="00360BBC"/>
    <w:rsid w:val="00361D34"/>
    <w:rsid w:val="00361D50"/>
    <w:rsid w:val="0036224B"/>
    <w:rsid w:val="00362398"/>
    <w:rsid w:val="00363D75"/>
    <w:rsid w:val="0036408C"/>
    <w:rsid w:val="00364795"/>
    <w:rsid w:val="00364C02"/>
    <w:rsid w:val="003652BA"/>
    <w:rsid w:val="00365565"/>
    <w:rsid w:val="003662EB"/>
    <w:rsid w:val="003670DE"/>
    <w:rsid w:val="00367290"/>
    <w:rsid w:val="00367BED"/>
    <w:rsid w:val="00370475"/>
    <w:rsid w:val="00370800"/>
    <w:rsid w:val="00371240"/>
    <w:rsid w:val="00371279"/>
    <w:rsid w:val="0037167A"/>
    <w:rsid w:val="00371A30"/>
    <w:rsid w:val="00372419"/>
    <w:rsid w:val="00372B7A"/>
    <w:rsid w:val="00372DEE"/>
    <w:rsid w:val="00372F76"/>
    <w:rsid w:val="00373B0F"/>
    <w:rsid w:val="00373DC3"/>
    <w:rsid w:val="003743C7"/>
    <w:rsid w:val="003743DA"/>
    <w:rsid w:val="0037504A"/>
    <w:rsid w:val="0037565F"/>
    <w:rsid w:val="00375B4F"/>
    <w:rsid w:val="00375CB9"/>
    <w:rsid w:val="0037638D"/>
    <w:rsid w:val="003765A2"/>
    <w:rsid w:val="003766A5"/>
    <w:rsid w:val="003768C5"/>
    <w:rsid w:val="00376B99"/>
    <w:rsid w:val="00376D1E"/>
    <w:rsid w:val="00376D39"/>
    <w:rsid w:val="00377E98"/>
    <w:rsid w:val="00380053"/>
    <w:rsid w:val="00380456"/>
    <w:rsid w:val="003817A2"/>
    <w:rsid w:val="00381A60"/>
    <w:rsid w:val="00381AC0"/>
    <w:rsid w:val="00382740"/>
    <w:rsid w:val="0038349A"/>
    <w:rsid w:val="00383C12"/>
    <w:rsid w:val="00383D93"/>
    <w:rsid w:val="003842F8"/>
    <w:rsid w:val="00384720"/>
    <w:rsid w:val="00384CB2"/>
    <w:rsid w:val="0038500D"/>
    <w:rsid w:val="0038519E"/>
    <w:rsid w:val="00386274"/>
    <w:rsid w:val="003863A4"/>
    <w:rsid w:val="0038681A"/>
    <w:rsid w:val="00386A8C"/>
    <w:rsid w:val="00386EE2"/>
    <w:rsid w:val="003874E8"/>
    <w:rsid w:val="00387626"/>
    <w:rsid w:val="00387B65"/>
    <w:rsid w:val="003902E7"/>
    <w:rsid w:val="0039107A"/>
    <w:rsid w:val="00391745"/>
    <w:rsid w:val="00391A7C"/>
    <w:rsid w:val="00391CFF"/>
    <w:rsid w:val="0039264B"/>
    <w:rsid w:val="003933B2"/>
    <w:rsid w:val="00393612"/>
    <w:rsid w:val="00393644"/>
    <w:rsid w:val="003936F3"/>
    <w:rsid w:val="00393C17"/>
    <w:rsid w:val="00394258"/>
    <w:rsid w:val="003943D4"/>
    <w:rsid w:val="0039460F"/>
    <w:rsid w:val="00394844"/>
    <w:rsid w:val="00394A23"/>
    <w:rsid w:val="00394C72"/>
    <w:rsid w:val="00394FAA"/>
    <w:rsid w:val="00395426"/>
    <w:rsid w:val="0039556A"/>
    <w:rsid w:val="00395D82"/>
    <w:rsid w:val="00395FFB"/>
    <w:rsid w:val="00396CD7"/>
    <w:rsid w:val="00397140"/>
    <w:rsid w:val="003972EC"/>
    <w:rsid w:val="00397348"/>
    <w:rsid w:val="0039736C"/>
    <w:rsid w:val="00397F56"/>
    <w:rsid w:val="003A001F"/>
    <w:rsid w:val="003A018E"/>
    <w:rsid w:val="003A0D53"/>
    <w:rsid w:val="003A0E4F"/>
    <w:rsid w:val="003A14C8"/>
    <w:rsid w:val="003A1BE7"/>
    <w:rsid w:val="003A1F52"/>
    <w:rsid w:val="003A230D"/>
    <w:rsid w:val="003A26EF"/>
    <w:rsid w:val="003A2BC5"/>
    <w:rsid w:val="003A3987"/>
    <w:rsid w:val="003A3FAB"/>
    <w:rsid w:val="003A4253"/>
    <w:rsid w:val="003A51AA"/>
    <w:rsid w:val="003A57C6"/>
    <w:rsid w:val="003A5889"/>
    <w:rsid w:val="003A5FD2"/>
    <w:rsid w:val="003A6273"/>
    <w:rsid w:val="003A6898"/>
    <w:rsid w:val="003A6C10"/>
    <w:rsid w:val="003A6D63"/>
    <w:rsid w:val="003A708C"/>
    <w:rsid w:val="003A7913"/>
    <w:rsid w:val="003A7E38"/>
    <w:rsid w:val="003B01F9"/>
    <w:rsid w:val="003B03BA"/>
    <w:rsid w:val="003B0421"/>
    <w:rsid w:val="003B0499"/>
    <w:rsid w:val="003B0732"/>
    <w:rsid w:val="003B0BBC"/>
    <w:rsid w:val="003B10C0"/>
    <w:rsid w:val="003B17BC"/>
    <w:rsid w:val="003B1DE4"/>
    <w:rsid w:val="003B1EE9"/>
    <w:rsid w:val="003B2CEC"/>
    <w:rsid w:val="003B30FB"/>
    <w:rsid w:val="003B3104"/>
    <w:rsid w:val="003B3875"/>
    <w:rsid w:val="003B3FB3"/>
    <w:rsid w:val="003B49AE"/>
    <w:rsid w:val="003B4BA3"/>
    <w:rsid w:val="003B4D42"/>
    <w:rsid w:val="003B4F24"/>
    <w:rsid w:val="003B5CB7"/>
    <w:rsid w:val="003B5E58"/>
    <w:rsid w:val="003B693B"/>
    <w:rsid w:val="003B756F"/>
    <w:rsid w:val="003C08D8"/>
    <w:rsid w:val="003C0FB1"/>
    <w:rsid w:val="003C13FE"/>
    <w:rsid w:val="003C18DC"/>
    <w:rsid w:val="003C2302"/>
    <w:rsid w:val="003C4086"/>
    <w:rsid w:val="003C4181"/>
    <w:rsid w:val="003C47CE"/>
    <w:rsid w:val="003C4BA6"/>
    <w:rsid w:val="003C4FDF"/>
    <w:rsid w:val="003C54B8"/>
    <w:rsid w:val="003C57D1"/>
    <w:rsid w:val="003C5C33"/>
    <w:rsid w:val="003C5CAC"/>
    <w:rsid w:val="003C6293"/>
    <w:rsid w:val="003C62C0"/>
    <w:rsid w:val="003C6663"/>
    <w:rsid w:val="003C6709"/>
    <w:rsid w:val="003C680E"/>
    <w:rsid w:val="003C6966"/>
    <w:rsid w:val="003C7213"/>
    <w:rsid w:val="003C7401"/>
    <w:rsid w:val="003C7918"/>
    <w:rsid w:val="003C79B8"/>
    <w:rsid w:val="003C7D3D"/>
    <w:rsid w:val="003D0692"/>
    <w:rsid w:val="003D072B"/>
    <w:rsid w:val="003D0742"/>
    <w:rsid w:val="003D1049"/>
    <w:rsid w:val="003D1AF7"/>
    <w:rsid w:val="003D22D0"/>
    <w:rsid w:val="003D23FE"/>
    <w:rsid w:val="003D2580"/>
    <w:rsid w:val="003D2C53"/>
    <w:rsid w:val="003D3837"/>
    <w:rsid w:val="003D3C7F"/>
    <w:rsid w:val="003D4318"/>
    <w:rsid w:val="003D4391"/>
    <w:rsid w:val="003D43DF"/>
    <w:rsid w:val="003D45B5"/>
    <w:rsid w:val="003D46F9"/>
    <w:rsid w:val="003D4AF9"/>
    <w:rsid w:val="003D4C73"/>
    <w:rsid w:val="003D504E"/>
    <w:rsid w:val="003D53FC"/>
    <w:rsid w:val="003D5977"/>
    <w:rsid w:val="003D68F6"/>
    <w:rsid w:val="003D69BF"/>
    <w:rsid w:val="003D6CA6"/>
    <w:rsid w:val="003D6F6D"/>
    <w:rsid w:val="003D7B17"/>
    <w:rsid w:val="003D7D96"/>
    <w:rsid w:val="003E0014"/>
    <w:rsid w:val="003E05B6"/>
    <w:rsid w:val="003E08AE"/>
    <w:rsid w:val="003E0B50"/>
    <w:rsid w:val="003E0ED8"/>
    <w:rsid w:val="003E1739"/>
    <w:rsid w:val="003E174C"/>
    <w:rsid w:val="003E1A9E"/>
    <w:rsid w:val="003E1D19"/>
    <w:rsid w:val="003E1E49"/>
    <w:rsid w:val="003E1F0B"/>
    <w:rsid w:val="003E3F95"/>
    <w:rsid w:val="003E40C9"/>
    <w:rsid w:val="003E4424"/>
    <w:rsid w:val="003E5322"/>
    <w:rsid w:val="003E6CFA"/>
    <w:rsid w:val="003E757A"/>
    <w:rsid w:val="003E771D"/>
    <w:rsid w:val="003F00AE"/>
    <w:rsid w:val="003F0C62"/>
    <w:rsid w:val="003F0D1C"/>
    <w:rsid w:val="003F0DB5"/>
    <w:rsid w:val="003F0E7F"/>
    <w:rsid w:val="003F0EDD"/>
    <w:rsid w:val="003F2275"/>
    <w:rsid w:val="003F2996"/>
    <w:rsid w:val="003F2D72"/>
    <w:rsid w:val="003F33A5"/>
    <w:rsid w:val="003F3714"/>
    <w:rsid w:val="003F3815"/>
    <w:rsid w:val="003F3843"/>
    <w:rsid w:val="003F3D67"/>
    <w:rsid w:val="003F434B"/>
    <w:rsid w:val="003F4D05"/>
    <w:rsid w:val="003F5748"/>
    <w:rsid w:val="003F5EC2"/>
    <w:rsid w:val="003F6790"/>
    <w:rsid w:val="003F67ED"/>
    <w:rsid w:val="003F6BC2"/>
    <w:rsid w:val="003F7029"/>
    <w:rsid w:val="003F7338"/>
    <w:rsid w:val="003F7415"/>
    <w:rsid w:val="003F763E"/>
    <w:rsid w:val="003F7709"/>
    <w:rsid w:val="003F7CAE"/>
    <w:rsid w:val="0040014A"/>
    <w:rsid w:val="00400C2B"/>
    <w:rsid w:val="00401017"/>
    <w:rsid w:val="0040144D"/>
    <w:rsid w:val="00402108"/>
    <w:rsid w:val="00402190"/>
    <w:rsid w:val="004023BA"/>
    <w:rsid w:val="00402739"/>
    <w:rsid w:val="004032E4"/>
    <w:rsid w:val="00403830"/>
    <w:rsid w:val="00403DD8"/>
    <w:rsid w:val="004043D8"/>
    <w:rsid w:val="00404AC1"/>
    <w:rsid w:val="00404DDE"/>
    <w:rsid w:val="004069B1"/>
    <w:rsid w:val="00406FE4"/>
    <w:rsid w:val="004077BA"/>
    <w:rsid w:val="00407B92"/>
    <w:rsid w:val="00407C95"/>
    <w:rsid w:val="00407CD5"/>
    <w:rsid w:val="004114C8"/>
    <w:rsid w:val="00411A5E"/>
    <w:rsid w:val="00411A89"/>
    <w:rsid w:val="00411C50"/>
    <w:rsid w:val="004126EB"/>
    <w:rsid w:val="004126FB"/>
    <w:rsid w:val="00412C63"/>
    <w:rsid w:val="00412EAB"/>
    <w:rsid w:val="00413194"/>
    <w:rsid w:val="00413474"/>
    <w:rsid w:val="00413D24"/>
    <w:rsid w:val="0041403D"/>
    <w:rsid w:val="00414345"/>
    <w:rsid w:val="00414A40"/>
    <w:rsid w:val="004158D9"/>
    <w:rsid w:val="00415D16"/>
    <w:rsid w:val="00415EBC"/>
    <w:rsid w:val="0041664F"/>
    <w:rsid w:val="00416B64"/>
    <w:rsid w:val="00416DC9"/>
    <w:rsid w:val="004175DA"/>
    <w:rsid w:val="004176BF"/>
    <w:rsid w:val="00417AED"/>
    <w:rsid w:val="004202FF"/>
    <w:rsid w:val="00421678"/>
    <w:rsid w:val="004217F2"/>
    <w:rsid w:val="00421AF4"/>
    <w:rsid w:val="00421D38"/>
    <w:rsid w:val="0042213D"/>
    <w:rsid w:val="00422B36"/>
    <w:rsid w:val="004230B5"/>
    <w:rsid w:val="00423174"/>
    <w:rsid w:val="0042363D"/>
    <w:rsid w:val="00423DC2"/>
    <w:rsid w:val="00423E73"/>
    <w:rsid w:val="00424471"/>
    <w:rsid w:val="0042457E"/>
    <w:rsid w:val="0042461C"/>
    <w:rsid w:val="00424CA1"/>
    <w:rsid w:val="00424D55"/>
    <w:rsid w:val="00424E0A"/>
    <w:rsid w:val="00425478"/>
    <w:rsid w:val="00425B3D"/>
    <w:rsid w:val="00425C3D"/>
    <w:rsid w:val="004260DE"/>
    <w:rsid w:val="0042610F"/>
    <w:rsid w:val="0042641E"/>
    <w:rsid w:val="00426928"/>
    <w:rsid w:val="00426E13"/>
    <w:rsid w:val="0042721B"/>
    <w:rsid w:val="00427A84"/>
    <w:rsid w:val="00430791"/>
    <w:rsid w:val="00430C9D"/>
    <w:rsid w:val="00430F05"/>
    <w:rsid w:val="00430FA3"/>
    <w:rsid w:val="00431129"/>
    <w:rsid w:val="00432EAD"/>
    <w:rsid w:val="00432F6A"/>
    <w:rsid w:val="004331F2"/>
    <w:rsid w:val="0043393A"/>
    <w:rsid w:val="00433BB8"/>
    <w:rsid w:val="004341ED"/>
    <w:rsid w:val="004345B3"/>
    <w:rsid w:val="00434B07"/>
    <w:rsid w:val="004351A2"/>
    <w:rsid w:val="00435248"/>
    <w:rsid w:val="0043560C"/>
    <w:rsid w:val="00435804"/>
    <w:rsid w:val="0043685A"/>
    <w:rsid w:val="0043749E"/>
    <w:rsid w:val="004375A2"/>
    <w:rsid w:val="00437EFF"/>
    <w:rsid w:val="004411CD"/>
    <w:rsid w:val="0044158B"/>
    <w:rsid w:val="00441D98"/>
    <w:rsid w:val="0044230F"/>
    <w:rsid w:val="00442AD3"/>
    <w:rsid w:val="0044341E"/>
    <w:rsid w:val="0044388D"/>
    <w:rsid w:val="004439C8"/>
    <w:rsid w:val="00443A61"/>
    <w:rsid w:val="00443AAB"/>
    <w:rsid w:val="004440D1"/>
    <w:rsid w:val="004440F7"/>
    <w:rsid w:val="00444D7D"/>
    <w:rsid w:val="00444E79"/>
    <w:rsid w:val="00445174"/>
    <w:rsid w:val="00445178"/>
    <w:rsid w:val="00445454"/>
    <w:rsid w:val="00445D01"/>
    <w:rsid w:val="00445F0A"/>
    <w:rsid w:val="004465C6"/>
    <w:rsid w:val="00446C7A"/>
    <w:rsid w:val="0044700F"/>
    <w:rsid w:val="004472DE"/>
    <w:rsid w:val="00447774"/>
    <w:rsid w:val="00447ADE"/>
    <w:rsid w:val="0045026B"/>
    <w:rsid w:val="00450771"/>
    <w:rsid w:val="00450E93"/>
    <w:rsid w:val="00451449"/>
    <w:rsid w:val="00451565"/>
    <w:rsid w:val="0045156B"/>
    <w:rsid w:val="00451F52"/>
    <w:rsid w:val="0045224A"/>
    <w:rsid w:val="004525AE"/>
    <w:rsid w:val="004529CA"/>
    <w:rsid w:val="00453141"/>
    <w:rsid w:val="004533EE"/>
    <w:rsid w:val="00454097"/>
    <w:rsid w:val="004540D7"/>
    <w:rsid w:val="0045473D"/>
    <w:rsid w:val="00455D71"/>
    <w:rsid w:val="00456E3C"/>
    <w:rsid w:val="0045702C"/>
    <w:rsid w:val="00457979"/>
    <w:rsid w:val="00460522"/>
    <w:rsid w:val="00461C0E"/>
    <w:rsid w:val="004626D2"/>
    <w:rsid w:val="004628BF"/>
    <w:rsid w:val="004634B7"/>
    <w:rsid w:val="00463D48"/>
    <w:rsid w:val="00463ED3"/>
    <w:rsid w:val="00464430"/>
    <w:rsid w:val="00464440"/>
    <w:rsid w:val="00464FB4"/>
    <w:rsid w:val="0046542C"/>
    <w:rsid w:val="00466975"/>
    <w:rsid w:val="004669BE"/>
    <w:rsid w:val="004671F0"/>
    <w:rsid w:val="00467924"/>
    <w:rsid w:val="00467B79"/>
    <w:rsid w:val="00467DA9"/>
    <w:rsid w:val="004702BA"/>
    <w:rsid w:val="0047059C"/>
    <w:rsid w:val="00470786"/>
    <w:rsid w:val="00470CE4"/>
    <w:rsid w:val="00470EEF"/>
    <w:rsid w:val="00472021"/>
    <w:rsid w:val="004724C0"/>
    <w:rsid w:val="004731B5"/>
    <w:rsid w:val="0047336A"/>
    <w:rsid w:val="00473F2A"/>
    <w:rsid w:val="004753AC"/>
    <w:rsid w:val="0047553B"/>
    <w:rsid w:val="00476033"/>
    <w:rsid w:val="00476083"/>
    <w:rsid w:val="0047627F"/>
    <w:rsid w:val="004764A3"/>
    <w:rsid w:val="0047668A"/>
    <w:rsid w:val="00476936"/>
    <w:rsid w:val="00476A36"/>
    <w:rsid w:val="00476C84"/>
    <w:rsid w:val="0047725D"/>
    <w:rsid w:val="00477546"/>
    <w:rsid w:val="00477998"/>
    <w:rsid w:val="00477A49"/>
    <w:rsid w:val="00477DCC"/>
    <w:rsid w:val="00480DDA"/>
    <w:rsid w:val="00480F6F"/>
    <w:rsid w:val="00481432"/>
    <w:rsid w:val="00481815"/>
    <w:rsid w:val="00481864"/>
    <w:rsid w:val="00481AD0"/>
    <w:rsid w:val="00481E0B"/>
    <w:rsid w:val="004823BC"/>
    <w:rsid w:val="004830C0"/>
    <w:rsid w:val="00483210"/>
    <w:rsid w:val="00483ADB"/>
    <w:rsid w:val="00484880"/>
    <w:rsid w:val="00484F1F"/>
    <w:rsid w:val="0048557F"/>
    <w:rsid w:val="00485A96"/>
    <w:rsid w:val="00485DE7"/>
    <w:rsid w:val="00486267"/>
    <w:rsid w:val="004863F1"/>
    <w:rsid w:val="00486924"/>
    <w:rsid w:val="00487254"/>
    <w:rsid w:val="0048747A"/>
    <w:rsid w:val="00487645"/>
    <w:rsid w:val="0048796C"/>
    <w:rsid w:val="00487B4C"/>
    <w:rsid w:val="00487F99"/>
    <w:rsid w:val="00490991"/>
    <w:rsid w:val="00490A64"/>
    <w:rsid w:val="0049197B"/>
    <w:rsid w:val="00491EEC"/>
    <w:rsid w:val="00492266"/>
    <w:rsid w:val="0049263F"/>
    <w:rsid w:val="0049318D"/>
    <w:rsid w:val="00493600"/>
    <w:rsid w:val="00493807"/>
    <w:rsid w:val="0049385E"/>
    <w:rsid w:val="004939FB"/>
    <w:rsid w:val="004941F6"/>
    <w:rsid w:val="00494394"/>
    <w:rsid w:val="0049450E"/>
    <w:rsid w:val="00494866"/>
    <w:rsid w:val="00494C6E"/>
    <w:rsid w:val="0049556C"/>
    <w:rsid w:val="00495D16"/>
    <w:rsid w:val="004968E8"/>
    <w:rsid w:val="00496D11"/>
    <w:rsid w:val="00497E5F"/>
    <w:rsid w:val="00497F8C"/>
    <w:rsid w:val="004A02C1"/>
    <w:rsid w:val="004A0914"/>
    <w:rsid w:val="004A0947"/>
    <w:rsid w:val="004A0FDB"/>
    <w:rsid w:val="004A1434"/>
    <w:rsid w:val="004A1C22"/>
    <w:rsid w:val="004A1DB8"/>
    <w:rsid w:val="004A1FBD"/>
    <w:rsid w:val="004A2BC7"/>
    <w:rsid w:val="004A2CE4"/>
    <w:rsid w:val="004A39ED"/>
    <w:rsid w:val="004A3EEE"/>
    <w:rsid w:val="004A4C01"/>
    <w:rsid w:val="004A4D83"/>
    <w:rsid w:val="004A4FD7"/>
    <w:rsid w:val="004A52A4"/>
    <w:rsid w:val="004A57D8"/>
    <w:rsid w:val="004A5975"/>
    <w:rsid w:val="004A5D11"/>
    <w:rsid w:val="004A5EBA"/>
    <w:rsid w:val="004A6A59"/>
    <w:rsid w:val="004A7454"/>
    <w:rsid w:val="004A75C3"/>
    <w:rsid w:val="004A766A"/>
    <w:rsid w:val="004A7A20"/>
    <w:rsid w:val="004A7BAF"/>
    <w:rsid w:val="004A7C90"/>
    <w:rsid w:val="004A7D4A"/>
    <w:rsid w:val="004B022E"/>
    <w:rsid w:val="004B0286"/>
    <w:rsid w:val="004B0290"/>
    <w:rsid w:val="004B04E9"/>
    <w:rsid w:val="004B04FB"/>
    <w:rsid w:val="004B0A3F"/>
    <w:rsid w:val="004B0C61"/>
    <w:rsid w:val="004B0CE4"/>
    <w:rsid w:val="004B121E"/>
    <w:rsid w:val="004B14B0"/>
    <w:rsid w:val="004B175D"/>
    <w:rsid w:val="004B2036"/>
    <w:rsid w:val="004B20F9"/>
    <w:rsid w:val="004B2251"/>
    <w:rsid w:val="004B2592"/>
    <w:rsid w:val="004B26CC"/>
    <w:rsid w:val="004B2CBE"/>
    <w:rsid w:val="004B2F04"/>
    <w:rsid w:val="004B37B8"/>
    <w:rsid w:val="004B3930"/>
    <w:rsid w:val="004B3E68"/>
    <w:rsid w:val="004B46F5"/>
    <w:rsid w:val="004B490B"/>
    <w:rsid w:val="004B49F1"/>
    <w:rsid w:val="004B4D3E"/>
    <w:rsid w:val="004B5591"/>
    <w:rsid w:val="004B606C"/>
    <w:rsid w:val="004B6859"/>
    <w:rsid w:val="004B68BF"/>
    <w:rsid w:val="004B6976"/>
    <w:rsid w:val="004B7EF3"/>
    <w:rsid w:val="004C0065"/>
    <w:rsid w:val="004C0891"/>
    <w:rsid w:val="004C0BC2"/>
    <w:rsid w:val="004C0D19"/>
    <w:rsid w:val="004C0F27"/>
    <w:rsid w:val="004C1165"/>
    <w:rsid w:val="004C11CC"/>
    <w:rsid w:val="004C1288"/>
    <w:rsid w:val="004C1B99"/>
    <w:rsid w:val="004C1E2F"/>
    <w:rsid w:val="004C2663"/>
    <w:rsid w:val="004C27C4"/>
    <w:rsid w:val="004C3129"/>
    <w:rsid w:val="004C3895"/>
    <w:rsid w:val="004C4399"/>
    <w:rsid w:val="004C461F"/>
    <w:rsid w:val="004C4EE1"/>
    <w:rsid w:val="004C62E6"/>
    <w:rsid w:val="004C6518"/>
    <w:rsid w:val="004C75A7"/>
    <w:rsid w:val="004C77D1"/>
    <w:rsid w:val="004C7A41"/>
    <w:rsid w:val="004C7E22"/>
    <w:rsid w:val="004D054F"/>
    <w:rsid w:val="004D11B5"/>
    <w:rsid w:val="004D15C8"/>
    <w:rsid w:val="004D1A98"/>
    <w:rsid w:val="004D26DD"/>
    <w:rsid w:val="004D27BC"/>
    <w:rsid w:val="004D2A38"/>
    <w:rsid w:val="004D347B"/>
    <w:rsid w:val="004D3CCC"/>
    <w:rsid w:val="004D3E9F"/>
    <w:rsid w:val="004D4255"/>
    <w:rsid w:val="004D457C"/>
    <w:rsid w:val="004D49A4"/>
    <w:rsid w:val="004D49DA"/>
    <w:rsid w:val="004D4EF1"/>
    <w:rsid w:val="004D4F33"/>
    <w:rsid w:val="004D5955"/>
    <w:rsid w:val="004D5B00"/>
    <w:rsid w:val="004D5C7D"/>
    <w:rsid w:val="004D5C8D"/>
    <w:rsid w:val="004D5C92"/>
    <w:rsid w:val="004D601D"/>
    <w:rsid w:val="004D65E6"/>
    <w:rsid w:val="004D6AC7"/>
    <w:rsid w:val="004D6FD5"/>
    <w:rsid w:val="004D71A3"/>
    <w:rsid w:val="004D74C8"/>
    <w:rsid w:val="004D7BFD"/>
    <w:rsid w:val="004E02A5"/>
    <w:rsid w:val="004E0F5A"/>
    <w:rsid w:val="004E1284"/>
    <w:rsid w:val="004E16C5"/>
    <w:rsid w:val="004E1938"/>
    <w:rsid w:val="004E1DAE"/>
    <w:rsid w:val="004E1E02"/>
    <w:rsid w:val="004E22D4"/>
    <w:rsid w:val="004E2329"/>
    <w:rsid w:val="004E25B4"/>
    <w:rsid w:val="004E25C5"/>
    <w:rsid w:val="004E278E"/>
    <w:rsid w:val="004E29CF"/>
    <w:rsid w:val="004E2A86"/>
    <w:rsid w:val="004E2DC7"/>
    <w:rsid w:val="004E399F"/>
    <w:rsid w:val="004E3C8B"/>
    <w:rsid w:val="004E3DAB"/>
    <w:rsid w:val="004E3EA7"/>
    <w:rsid w:val="004E5AE1"/>
    <w:rsid w:val="004E5C39"/>
    <w:rsid w:val="004E5E33"/>
    <w:rsid w:val="004E5F7E"/>
    <w:rsid w:val="004E610C"/>
    <w:rsid w:val="004E6506"/>
    <w:rsid w:val="004E705E"/>
    <w:rsid w:val="004E73BA"/>
    <w:rsid w:val="004E7632"/>
    <w:rsid w:val="004E7881"/>
    <w:rsid w:val="004E7D41"/>
    <w:rsid w:val="004E7F9E"/>
    <w:rsid w:val="004F0272"/>
    <w:rsid w:val="004F055E"/>
    <w:rsid w:val="004F0AAE"/>
    <w:rsid w:val="004F0E18"/>
    <w:rsid w:val="004F116D"/>
    <w:rsid w:val="004F127B"/>
    <w:rsid w:val="004F1CE8"/>
    <w:rsid w:val="004F2060"/>
    <w:rsid w:val="004F20BE"/>
    <w:rsid w:val="004F311D"/>
    <w:rsid w:val="004F34D5"/>
    <w:rsid w:val="004F35A8"/>
    <w:rsid w:val="004F37DF"/>
    <w:rsid w:val="004F3D1C"/>
    <w:rsid w:val="004F4502"/>
    <w:rsid w:val="004F489A"/>
    <w:rsid w:val="004F4B7F"/>
    <w:rsid w:val="004F5026"/>
    <w:rsid w:val="004F565B"/>
    <w:rsid w:val="004F5B23"/>
    <w:rsid w:val="004F5E62"/>
    <w:rsid w:val="004F694F"/>
    <w:rsid w:val="004F75F5"/>
    <w:rsid w:val="00500588"/>
    <w:rsid w:val="0050085A"/>
    <w:rsid w:val="0050120C"/>
    <w:rsid w:val="005014A4"/>
    <w:rsid w:val="00501700"/>
    <w:rsid w:val="0050170C"/>
    <w:rsid w:val="005027DD"/>
    <w:rsid w:val="00502906"/>
    <w:rsid w:val="00502D59"/>
    <w:rsid w:val="00502DCB"/>
    <w:rsid w:val="0050357D"/>
    <w:rsid w:val="00503975"/>
    <w:rsid w:val="00503CC5"/>
    <w:rsid w:val="00503FA8"/>
    <w:rsid w:val="005040B0"/>
    <w:rsid w:val="00504447"/>
    <w:rsid w:val="00504467"/>
    <w:rsid w:val="005047C7"/>
    <w:rsid w:val="005053F3"/>
    <w:rsid w:val="00505C6D"/>
    <w:rsid w:val="00505CBD"/>
    <w:rsid w:val="00505F3F"/>
    <w:rsid w:val="005062A4"/>
    <w:rsid w:val="005068D9"/>
    <w:rsid w:val="00506B1F"/>
    <w:rsid w:val="005077BE"/>
    <w:rsid w:val="0050781E"/>
    <w:rsid w:val="005103C3"/>
    <w:rsid w:val="00510BD3"/>
    <w:rsid w:val="00511091"/>
    <w:rsid w:val="00511636"/>
    <w:rsid w:val="00511827"/>
    <w:rsid w:val="00511A7B"/>
    <w:rsid w:val="00511D97"/>
    <w:rsid w:val="005126C8"/>
    <w:rsid w:val="00512CAB"/>
    <w:rsid w:val="00512E21"/>
    <w:rsid w:val="005135A5"/>
    <w:rsid w:val="0051362C"/>
    <w:rsid w:val="00513786"/>
    <w:rsid w:val="00513801"/>
    <w:rsid w:val="00513A92"/>
    <w:rsid w:val="005141C2"/>
    <w:rsid w:val="0051451F"/>
    <w:rsid w:val="005147ED"/>
    <w:rsid w:val="00515235"/>
    <w:rsid w:val="00515847"/>
    <w:rsid w:val="00516466"/>
    <w:rsid w:val="0051752D"/>
    <w:rsid w:val="00517FE9"/>
    <w:rsid w:val="005202DF"/>
    <w:rsid w:val="005203B3"/>
    <w:rsid w:val="00520A37"/>
    <w:rsid w:val="00521339"/>
    <w:rsid w:val="0052162A"/>
    <w:rsid w:val="005216F0"/>
    <w:rsid w:val="005226BD"/>
    <w:rsid w:val="0052296B"/>
    <w:rsid w:val="00522AB7"/>
    <w:rsid w:val="00522B47"/>
    <w:rsid w:val="00522E13"/>
    <w:rsid w:val="00523184"/>
    <w:rsid w:val="00523415"/>
    <w:rsid w:val="00523847"/>
    <w:rsid w:val="00523A2D"/>
    <w:rsid w:val="00523F6D"/>
    <w:rsid w:val="005244BE"/>
    <w:rsid w:val="005246FE"/>
    <w:rsid w:val="0052476F"/>
    <w:rsid w:val="005249FB"/>
    <w:rsid w:val="0052506F"/>
    <w:rsid w:val="00525720"/>
    <w:rsid w:val="005259B2"/>
    <w:rsid w:val="00525A00"/>
    <w:rsid w:val="00525A77"/>
    <w:rsid w:val="00525C0A"/>
    <w:rsid w:val="00525EBB"/>
    <w:rsid w:val="005261F5"/>
    <w:rsid w:val="0052628A"/>
    <w:rsid w:val="0052687C"/>
    <w:rsid w:val="0052698F"/>
    <w:rsid w:val="005269D9"/>
    <w:rsid w:val="00526A53"/>
    <w:rsid w:val="00526C21"/>
    <w:rsid w:val="0052702B"/>
    <w:rsid w:val="0053065F"/>
    <w:rsid w:val="00530BB5"/>
    <w:rsid w:val="00530DF3"/>
    <w:rsid w:val="00531AB9"/>
    <w:rsid w:val="00531CC1"/>
    <w:rsid w:val="00531EE2"/>
    <w:rsid w:val="00532069"/>
    <w:rsid w:val="00532D09"/>
    <w:rsid w:val="005332D2"/>
    <w:rsid w:val="005334A1"/>
    <w:rsid w:val="0053385A"/>
    <w:rsid w:val="00533A75"/>
    <w:rsid w:val="00533DF4"/>
    <w:rsid w:val="0053491D"/>
    <w:rsid w:val="0053546C"/>
    <w:rsid w:val="0053556E"/>
    <w:rsid w:val="0053571E"/>
    <w:rsid w:val="00536515"/>
    <w:rsid w:val="00536F7E"/>
    <w:rsid w:val="00537602"/>
    <w:rsid w:val="00537A82"/>
    <w:rsid w:val="00537DFA"/>
    <w:rsid w:val="005405A7"/>
    <w:rsid w:val="0054090F"/>
    <w:rsid w:val="00540A0B"/>
    <w:rsid w:val="00540A62"/>
    <w:rsid w:val="00540D85"/>
    <w:rsid w:val="005413F3"/>
    <w:rsid w:val="0054168C"/>
    <w:rsid w:val="00541977"/>
    <w:rsid w:val="00542139"/>
    <w:rsid w:val="0054253C"/>
    <w:rsid w:val="00542BA2"/>
    <w:rsid w:val="005440D4"/>
    <w:rsid w:val="0054479F"/>
    <w:rsid w:val="0054481B"/>
    <w:rsid w:val="00545F37"/>
    <w:rsid w:val="0054643E"/>
    <w:rsid w:val="005467E5"/>
    <w:rsid w:val="00547041"/>
    <w:rsid w:val="00547420"/>
    <w:rsid w:val="00547520"/>
    <w:rsid w:val="00547589"/>
    <w:rsid w:val="005479E0"/>
    <w:rsid w:val="00547B6F"/>
    <w:rsid w:val="00547FC4"/>
    <w:rsid w:val="00550023"/>
    <w:rsid w:val="00550155"/>
    <w:rsid w:val="005502CC"/>
    <w:rsid w:val="005505AA"/>
    <w:rsid w:val="005505E3"/>
    <w:rsid w:val="00551168"/>
    <w:rsid w:val="00552011"/>
    <w:rsid w:val="00553081"/>
    <w:rsid w:val="00553B2D"/>
    <w:rsid w:val="00554097"/>
    <w:rsid w:val="00555680"/>
    <w:rsid w:val="00556961"/>
    <w:rsid w:val="005570E2"/>
    <w:rsid w:val="00560DA7"/>
    <w:rsid w:val="0056121F"/>
    <w:rsid w:val="00561275"/>
    <w:rsid w:val="00561B5F"/>
    <w:rsid w:val="00561CAE"/>
    <w:rsid w:val="00561DD3"/>
    <w:rsid w:val="00561DDD"/>
    <w:rsid w:val="005620BB"/>
    <w:rsid w:val="0056211D"/>
    <w:rsid w:val="005621E0"/>
    <w:rsid w:val="00562363"/>
    <w:rsid w:val="005624A6"/>
    <w:rsid w:val="00563E96"/>
    <w:rsid w:val="00564212"/>
    <w:rsid w:val="00564772"/>
    <w:rsid w:val="00564AB6"/>
    <w:rsid w:val="005653F0"/>
    <w:rsid w:val="00565BCA"/>
    <w:rsid w:val="00565DDC"/>
    <w:rsid w:val="00565E44"/>
    <w:rsid w:val="005665D2"/>
    <w:rsid w:val="00566849"/>
    <w:rsid w:val="00566DA5"/>
    <w:rsid w:val="0056705B"/>
    <w:rsid w:val="00567938"/>
    <w:rsid w:val="00567A4C"/>
    <w:rsid w:val="00567B83"/>
    <w:rsid w:val="00567EF8"/>
    <w:rsid w:val="00570B13"/>
    <w:rsid w:val="00570D92"/>
    <w:rsid w:val="00570DFB"/>
    <w:rsid w:val="0057210D"/>
    <w:rsid w:val="005725BD"/>
    <w:rsid w:val="0057269E"/>
    <w:rsid w:val="005730C3"/>
    <w:rsid w:val="0057429E"/>
    <w:rsid w:val="005747EB"/>
    <w:rsid w:val="00574D7B"/>
    <w:rsid w:val="00575251"/>
    <w:rsid w:val="00576211"/>
    <w:rsid w:val="00576260"/>
    <w:rsid w:val="005762E6"/>
    <w:rsid w:val="0057730B"/>
    <w:rsid w:val="00580157"/>
    <w:rsid w:val="005806D3"/>
    <w:rsid w:val="005807B6"/>
    <w:rsid w:val="0058090D"/>
    <w:rsid w:val="00580B73"/>
    <w:rsid w:val="00581371"/>
    <w:rsid w:val="005817B7"/>
    <w:rsid w:val="00581913"/>
    <w:rsid w:val="00581C93"/>
    <w:rsid w:val="00582733"/>
    <w:rsid w:val="00582868"/>
    <w:rsid w:val="00582A60"/>
    <w:rsid w:val="00582AD5"/>
    <w:rsid w:val="00582C6C"/>
    <w:rsid w:val="00583243"/>
    <w:rsid w:val="00583E1D"/>
    <w:rsid w:val="00583E93"/>
    <w:rsid w:val="00583FB0"/>
    <w:rsid w:val="00585233"/>
    <w:rsid w:val="005856CE"/>
    <w:rsid w:val="00586179"/>
    <w:rsid w:val="005864FC"/>
    <w:rsid w:val="0058734D"/>
    <w:rsid w:val="005879CF"/>
    <w:rsid w:val="00587BA3"/>
    <w:rsid w:val="00590273"/>
    <w:rsid w:val="0059055B"/>
    <w:rsid w:val="005905EA"/>
    <w:rsid w:val="00590F42"/>
    <w:rsid w:val="00591070"/>
    <w:rsid w:val="00591BE0"/>
    <w:rsid w:val="005921DD"/>
    <w:rsid w:val="00592B67"/>
    <w:rsid w:val="00593653"/>
    <w:rsid w:val="00593670"/>
    <w:rsid w:val="005936A9"/>
    <w:rsid w:val="00593F53"/>
    <w:rsid w:val="00594496"/>
    <w:rsid w:val="00594CF4"/>
    <w:rsid w:val="00595160"/>
    <w:rsid w:val="005954BB"/>
    <w:rsid w:val="00595CAB"/>
    <w:rsid w:val="00596175"/>
    <w:rsid w:val="00596BD0"/>
    <w:rsid w:val="005972D6"/>
    <w:rsid w:val="005A02C1"/>
    <w:rsid w:val="005A0F91"/>
    <w:rsid w:val="005A110C"/>
    <w:rsid w:val="005A1117"/>
    <w:rsid w:val="005A1D46"/>
    <w:rsid w:val="005A21D8"/>
    <w:rsid w:val="005A2ADC"/>
    <w:rsid w:val="005A338A"/>
    <w:rsid w:val="005A34B8"/>
    <w:rsid w:val="005A34DB"/>
    <w:rsid w:val="005A35CC"/>
    <w:rsid w:val="005A3836"/>
    <w:rsid w:val="005A39BD"/>
    <w:rsid w:val="005A3DD1"/>
    <w:rsid w:val="005A406A"/>
    <w:rsid w:val="005A46E1"/>
    <w:rsid w:val="005A4995"/>
    <w:rsid w:val="005A520F"/>
    <w:rsid w:val="005A59EB"/>
    <w:rsid w:val="005A5E7D"/>
    <w:rsid w:val="005A6CA6"/>
    <w:rsid w:val="005A7240"/>
    <w:rsid w:val="005A7679"/>
    <w:rsid w:val="005B00DB"/>
    <w:rsid w:val="005B016B"/>
    <w:rsid w:val="005B04DD"/>
    <w:rsid w:val="005B0A81"/>
    <w:rsid w:val="005B14B5"/>
    <w:rsid w:val="005B25DB"/>
    <w:rsid w:val="005B2666"/>
    <w:rsid w:val="005B334B"/>
    <w:rsid w:val="005B3C98"/>
    <w:rsid w:val="005B3D10"/>
    <w:rsid w:val="005B3F7A"/>
    <w:rsid w:val="005B40DB"/>
    <w:rsid w:val="005B40F0"/>
    <w:rsid w:val="005B43AE"/>
    <w:rsid w:val="005B4A37"/>
    <w:rsid w:val="005B5234"/>
    <w:rsid w:val="005B585E"/>
    <w:rsid w:val="005B59FD"/>
    <w:rsid w:val="005B6DBB"/>
    <w:rsid w:val="005B6F4B"/>
    <w:rsid w:val="005B7085"/>
    <w:rsid w:val="005B70C0"/>
    <w:rsid w:val="005B70E2"/>
    <w:rsid w:val="005C049D"/>
    <w:rsid w:val="005C0660"/>
    <w:rsid w:val="005C1972"/>
    <w:rsid w:val="005C1C4A"/>
    <w:rsid w:val="005C28E7"/>
    <w:rsid w:val="005C2A61"/>
    <w:rsid w:val="005C2C45"/>
    <w:rsid w:val="005C2DFA"/>
    <w:rsid w:val="005C35A9"/>
    <w:rsid w:val="005C5B2B"/>
    <w:rsid w:val="005C627C"/>
    <w:rsid w:val="005C69FA"/>
    <w:rsid w:val="005C6E51"/>
    <w:rsid w:val="005C6F85"/>
    <w:rsid w:val="005C7AE4"/>
    <w:rsid w:val="005D0192"/>
    <w:rsid w:val="005D03AB"/>
    <w:rsid w:val="005D0A7C"/>
    <w:rsid w:val="005D1BBB"/>
    <w:rsid w:val="005D2132"/>
    <w:rsid w:val="005D2E50"/>
    <w:rsid w:val="005D35E6"/>
    <w:rsid w:val="005D3E97"/>
    <w:rsid w:val="005D4527"/>
    <w:rsid w:val="005D46E2"/>
    <w:rsid w:val="005D4C2A"/>
    <w:rsid w:val="005D4F5B"/>
    <w:rsid w:val="005D5350"/>
    <w:rsid w:val="005D5974"/>
    <w:rsid w:val="005D5AA7"/>
    <w:rsid w:val="005D5B90"/>
    <w:rsid w:val="005D62B0"/>
    <w:rsid w:val="005D641E"/>
    <w:rsid w:val="005D67EA"/>
    <w:rsid w:val="005D684F"/>
    <w:rsid w:val="005D7102"/>
    <w:rsid w:val="005D7620"/>
    <w:rsid w:val="005D7A22"/>
    <w:rsid w:val="005E08EB"/>
    <w:rsid w:val="005E0967"/>
    <w:rsid w:val="005E0B3D"/>
    <w:rsid w:val="005E0BD8"/>
    <w:rsid w:val="005E0DF2"/>
    <w:rsid w:val="005E1327"/>
    <w:rsid w:val="005E17D4"/>
    <w:rsid w:val="005E1B4F"/>
    <w:rsid w:val="005E27F8"/>
    <w:rsid w:val="005E2C38"/>
    <w:rsid w:val="005E367D"/>
    <w:rsid w:val="005E3B11"/>
    <w:rsid w:val="005E3EBF"/>
    <w:rsid w:val="005E3F98"/>
    <w:rsid w:val="005E49E5"/>
    <w:rsid w:val="005E529A"/>
    <w:rsid w:val="005E52E4"/>
    <w:rsid w:val="005E534E"/>
    <w:rsid w:val="005E58EC"/>
    <w:rsid w:val="005E60BF"/>
    <w:rsid w:val="005E6B75"/>
    <w:rsid w:val="005E6BF6"/>
    <w:rsid w:val="005E7131"/>
    <w:rsid w:val="005F0216"/>
    <w:rsid w:val="005F0A35"/>
    <w:rsid w:val="005F144E"/>
    <w:rsid w:val="005F18AC"/>
    <w:rsid w:val="005F1E82"/>
    <w:rsid w:val="005F24DD"/>
    <w:rsid w:val="005F2603"/>
    <w:rsid w:val="005F26FC"/>
    <w:rsid w:val="005F2AD9"/>
    <w:rsid w:val="005F2BCA"/>
    <w:rsid w:val="005F3246"/>
    <w:rsid w:val="005F3960"/>
    <w:rsid w:val="005F3C83"/>
    <w:rsid w:val="005F44FB"/>
    <w:rsid w:val="005F4A77"/>
    <w:rsid w:val="005F5840"/>
    <w:rsid w:val="005F5B0C"/>
    <w:rsid w:val="005F6BB0"/>
    <w:rsid w:val="005F75CD"/>
    <w:rsid w:val="005F7B17"/>
    <w:rsid w:val="005F7EA6"/>
    <w:rsid w:val="0060046D"/>
    <w:rsid w:val="00600476"/>
    <w:rsid w:val="0060055C"/>
    <w:rsid w:val="0060067E"/>
    <w:rsid w:val="006007DF"/>
    <w:rsid w:val="00600CB7"/>
    <w:rsid w:val="00601487"/>
    <w:rsid w:val="00601613"/>
    <w:rsid w:val="0060174B"/>
    <w:rsid w:val="00601CF0"/>
    <w:rsid w:val="00601E10"/>
    <w:rsid w:val="00601EB4"/>
    <w:rsid w:val="00601EDA"/>
    <w:rsid w:val="006022B8"/>
    <w:rsid w:val="00602BF6"/>
    <w:rsid w:val="0060372C"/>
    <w:rsid w:val="00603C85"/>
    <w:rsid w:val="0060452B"/>
    <w:rsid w:val="006048FF"/>
    <w:rsid w:val="00604A65"/>
    <w:rsid w:val="00604E30"/>
    <w:rsid w:val="00605C85"/>
    <w:rsid w:val="006073F4"/>
    <w:rsid w:val="006076AA"/>
    <w:rsid w:val="00607771"/>
    <w:rsid w:val="006077D6"/>
    <w:rsid w:val="00607B97"/>
    <w:rsid w:val="00610424"/>
    <w:rsid w:val="00610573"/>
    <w:rsid w:val="00611058"/>
    <w:rsid w:val="00611A94"/>
    <w:rsid w:val="00611DB9"/>
    <w:rsid w:val="00612061"/>
    <w:rsid w:val="006132CF"/>
    <w:rsid w:val="006134B7"/>
    <w:rsid w:val="00613637"/>
    <w:rsid w:val="00614952"/>
    <w:rsid w:val="00614B79"/>
    <w:rsid w:val="00614D12"/>
    <w:rsid w:val="0061553B"/>
    <w:rsid w:val="00615AE7"/>
    <w:rsid w:val="00615BDA"/>
    <w:rsid w:val="00616065"/>
    <w:rsid w:val="006166E1"/>
    <w:rsid w:val="00616A36"/>
    <w:rsid w:val="00616C0A"/>
    <w:rsid w:val="0061768B"/>
    <w:rsid w:val="00617767"/>
    <w:rsid w:val="00617A4E"/>
    <w:rsid w:val="006200D9"/>
    <w:rsid w:val="00620488"/>
    <w:rsid w:val="00620FB9"/>
    <w:rsid w:val="00621525"/>
    <w:rsid w:val="006215F6"/>
    <w:rsid w:val="00621AB5"/>
    <w:rsid w:val="00621BD4"/>
    <w:rsid w:val="00622721"/>
    <w:rsid w:val="00622762"/>
    <w:rsid w:val="00622FE4"/>
    <w:rsid w:val="006239BC"/>
    <w:rsid w:val="0062421D"/>
    <w:rsid w:val="006247DF"/>
    <w:rsid w:val="0062493F"/>
    <w:rsid w:val="0062517B"/>
    <w:rsid w:val="0062541F"/>
    <w:rsid w:val="00625B5A"/>
    <w:rsid w:val="00625E6E"/>
    <w:rsid w:val="00626A0D"/>
    <w:rsid w:val="00626D4A"/>
    <w:rsid w:val="00626FAE"/>
    <w:rsid w:val="00627198"/>
    <w:rsid w:val="00627575"/>
    <w:rsid w:val="00627875"/>
    <w:rsid w:val="00627B1B"/>
    <w:rsid w:val="00627BB4"/>
    <w:rsid w:val="006300A1"/>
    <w:rsid w:val="006311F5"/>
    <w:rsid w:val="00631A32"/>
    <w:rsid w:val="006324C3"/>
    <w:rsid w:val="006328B2"/>
    <w:rsid w:val="00632CAC"/>
    <w:rsid w:val="00632DAE"/>
    <w:rsid w:val="0063315F"/>
    <w:rsid w:val="0063343E"/>
    <w:rsid w:val="00635667"/>
    <w:rsid w:val="00635A82"/>
    <w:rsid w:val="00636C60"/>
    <w:rsid w:val="00636DA5"/>
    <w:rsid w:val="00636E38"/>
    <w:rsid w:val="00636EBD"/>
    <w:rsid w:val="0063732C"/>
    <w:rsid w:val="00637693"/>
    <w:rsid w:val="00637FD9"/>
    <w:rsid w:val="0064015B"/>
    <w:rsid w:val="006404AB"/>
    <w:rsid w:val="00640710"/>
    <w:rsid w:val="00640816"/>
    <w:rsid w:val="0064111E"/>
    <w:rsid w:val="00641528"/>
    <w:rsid w:val="006417DC"/>
    <w:rsid w:val="00641F8F"/>
    <w:rsid w:val="006421DD"/>
    <w:rsid w:val="0064220A"/>
    <w:rsid w:val="006430E3"/>
    <w:rsid w:val="006432B7"/>
    <w:rsid w:val="006436DB"/>
    <w:rsid w:val="0064383E"/>
    <w:rsid w:val="00644414"/>
    <w:rsid w:val="00644638"/>
    <w:rsid w:val="0064489D"/>
    <w:rsid w:val="00644C17"/>
    <w:rsid w:val="006452AC"/>
    <w:rsid w:val="00645995"/>
    <w:rsid w:val="006465CF"/>
    <w:rsid w:val="006470F3"/>
    <w:rsid w:val="00647174"/>
    <w:rsid w:val="00650315"/>
    <w:rsid w:val="00651278"/>
    <w:rsid w:val="00651637"/>
    <w:rsid w:val="006518AC"/>
    <w:rsid w:val="00651D43"/>
    <w:rsid w:val="006528D7"/>
    <w:rsid w:val="00653480"/>
    <w:rsid w:val="00653CB6"/>
    <w:rsid w:val="006540D7"/>
    <w:rsid w:val="00654DBA"/>
    <w:rsid w:val="00655EF5"/>
    <w:rsid w:val="0065685A"/>
    <w:rsid w:val="00656968"/>
    <w:rsid w:val="00656C4B"/>
    <w:rsid w:val="00656C86"/>
    <w:rsid w:val="00657841"/>
    <w:rsid w:val="00660569"/>
    <w:rsid w:val="0066066E"/>
    <w:rsid w:val="00660BF2"/>
    <w:rsid w:val="00660D44"/>
    <w:rsid w:val="00660FD2"/>
    <w:rsid w:val="00661A64"/>
    <w:rsid w:val="00661E74"/>
    <w:rsid w:val="006627F6"/>
    <w:rsid w:val="00662E4F"/>
    <w:rsid w:val="006632B3"/>
    <w:rsid w:val="00663C29"/>
    <w:rsid w:val="006642FC"/>
    <w:rsid w:val="00664B4B"/>
    <w:rsid w:val="0066515E"/>
    <w:rsid w:val="006659D8"/>
    <w:rsid w:val="00665A97"/>
    <w:rsid w:val="00665BFF"/>
    <w:rsid w:val="00666057"/>
    <w:rsid w:val="00666748"/>
    <w:rsid w:val="006668EC"/>
    <w:rsid w:val="0066690A"/>
    <w:rsid w:val="00670528"/>
    <w:rsid w:val="00670561"/>
    <w:rsid w:val="006713D0"/>
    <w:rsid w:val="00671576"/>
    <w:rsid w:val="00671600"/>
    <w:rsid w:val="006717D3"/>
    <w:rsid w:val="006718BC"/>
    <w:rsid w:val="00671A29"/>
    <w:rsid w:val="00672316"/>
    <w:rsid w:val="00672C5F"/>
    <w:rsid w:val="00672D0B"/>
    <w:rsid w:val="00674521"/>
    <w:rsid w:val="006746F9"/>
    <w:rsid w:val="00674BA2"/>
    <w:rsid w:val="00674C18"/>
    <w:rsid w:val="00674DBE"/>
    <w:rsid w:val="00674DD1"/>
    <w:rsid w:val="006757BB"/>
    <w:rsid w:val="006759BF"/>
    <w:rsid w:val="00675AC0"/>
    <w:rsid w:val="00675E52"/>
    <w:rsid w:val="00675FA7"/>
    <w:rsid w:val="00676344"/>
    <w:rsid w:val="00676E64"/>
    <w:rsid w:val="00676FA0"/>
    <w:rsid w:val="006777C2"/>
    <w:rsid w:val="006779EF"/>
    <w:rsid w:val="006805AC"/>
    <w:rsid w:val="006805D6"/>
    <w:rsid w:val="00680E13"/>
    <w:rsid w:val="00682CAC"/>
    <w:rsid w:val="006831A3"/>
    <w:rsid w:val="00683F81"/>
    <w:rsid w:val="0068474F"/>
    <w:rsid w:val="006847D2"/>
    <w:rsid w:val="00685064"/>
    <w:rsid w:val="006869A9"/>
    <w:rsid w:val="00687360"/>
    <w:rsid w:val="00687C0D"/>
    <w:rsid w:val="00687CA2"/>
    <w:rsid w:val="00687E0A"/>
    <w:rsid w:val="00687EE8"/>
    <w:rsid w:val="00691717"/>
    <w:rsid w:val="00691946"/>
    <w:rsid w:val="00692292"/>
    <w:rsid w:val="00692431"/>
    <w:rsid w:val="00692717"/>
    <w:rsid w:val="006928AC"/>
    <w:rsid w:val="00692A8E"/>
    <w:rsid w:val="006930D3"/>
    <w:rsid w:val="0069361B"/>
    <w:rsid w:val="006939AC"/>
    <w:rsid w:val="00693B9B"/>
    <w:rsid w:val="00693C37"/>
    <w:rsid w:val="00693C58"/>
    <w:rsid w:val="00694B65"/>
    <w:rsid w:val="00694E1E"/>
    <w:rsid w:val="006956D2"/>
    <w:rsid w:val="006958B1"/>
    <w:rsid w:val="006959A0"/>
    <w:rsid w:val="00695D28"/>
    <w:rsid w:val="00695D88"/>
    <w:rsid w:val="00695E15"/>
    <w:rsid w:val="00697935"/>
    <w:rsid w:val="00697AB0"/>
    <w:rsid w:val="00697E56"/>
    <w:rsid w:val="00697ED8"/>
    <w:rsid w:val="006A0B62"/>
    <w:rsid w:val="006A1AA0"/>
    <w:rsid w:val="006A2303"/>
    <w:rsid w:val="006A2A15"/>
    <w:rsid w:val="006A2AEF"/>
    <w:rsid w:val="006A2E6B"/>
    <w:rsid w:val="006A3369"/>
    <w:rsid w:val="006A3826"/>
    <w:rsid w:val="006A3AC1"/>
    <w:rsid w:val="006A3CC2"/>
    <w:rsid w:val="006A4936"/>
    <w:rsid w:val="006A4E0F"/>
    <w:rsid w:val="006A4F74"/>
    <w:rsid w:val="006A4FAB"/>
    <w:rsid w:val="006A5019"/>
    <w:rsid w:val="006A52DC"/>
    <w:rsid w:val="006A56B5"/>
    <w:rsid w:val="006A5C04"/>
    <w:rsid w:val="006A6019"/>
    <w:rsid w:val="006A6099"/>
    <w:rsid w:val="006A61D5"/>
    <w:rsid w:val="006A6279"/>
    <w:rsid w:val="006A64DD"/>
    <w:rsid w:val="006A667C"/>
    <w:rsid w:val="006A6764"/>
    <w:rsid w:val="006A6E0D"/>
    <w:rsid w:val="006A6E67"/>
    <w:rsid w:val="006A6F96"/>
    <w:rsid w:val="006A7191"/>
    <w:rsid w:val="006A74E8"/>
    <w:rsid w:val="006A7CCB"/>
    <w:rsid w:val="006B0221"/>
    <w:rsid w:val="006B0347"/>
    <w:rsid w:val="006B08EF"/>
    <w:rsid w:val="006B0B19"/>
    <w:rsid w:val="006B0FB5"/>
    <w:rsid w:val="006B13AF"/>
    <w:rsid w:val="006B196D"/>
    <w:rsid w:val="006B1D8C"/>
    <w:rsid w:val="006B1E1A"/>
    <w:rsid w:val="006B200E"/>
    <w:rsid w:val="006B215B"/>
    <w:rsid w:val="006B2C04"/>
    <w:rsid w:val="006B3C24"/>
    <w:rsid w:val="006B422A"/>
    <w:rsid w:val="006B447B"/>
    <w:rsid w:val="006B481B"/>
    <w:rsid w:val="006B4A22"/>
    <w:rsid w:val="006B4AF0"/>
    <w:rsid w:val="006B56FF"/>
    <w:rsid w:val="006B72B2"/>
    <w:rsid w:val="006B7A46"/>
    <w:rsid w:val="006B7F54"/>
    <w:rsid w:val="006C0120"/>
    <w:rsid w:val="006C0595"/>
    <w:rsid w:val="006C06F5"/>
    <w:rsid w:val="006C0854"/>
    <w:rsid w:val="006C0881"/>
    <w:rsid w:val="006C08AB"/>
    <w:rsid w:val="006C09F9"/>
    <w:rsid w:val="006C1F94"/>
    <w:rsid w:val="006C208F"/>
    <w:rsid w:val="006C262C"/>
    <w:rsid w:val="006C2C07"/>
    <w:rsid w:val="006C3C5C"/>
    <w:rsid w:val="006C3E58"/>
    <w:rsid w:val="006C464B"/>
    <w:rsid w:val="006C48CE"/>
    <w:rsid w:val="006C48E2"/>
    <w:rsid w:val="006C4AF1"/>
    <w:rsid w:val="006C4D27"/>
    <w:rsid w:val="006C5258"/>
    <w:rsid w:val="006C5FEC"/>
    <w:rsid w:val="006C60DA"/>
    <w:rsid w:val="006C635F"/>
    <w:rsid w:val="006C6B78"/>
    <w:rsid w:val="006C6E69"/>
    <w:rsid w:val="006C6F38"/>
    <w:rsid w:val="006D1191"/>
    <w:rsid w:val="006D1266"/>
    <w:rsid w:val="006D131C"/>
    <w:rsid w:val="006D1B65"/>
    <w:rsid w:val="006D2C91"/>
    <w:rsid w:val="006D2E10"/>
    <w:rsid w:val="006D3500"/>
    <w:rsid w:val="006D3512"/>
    <w:rsid w:val="006D3B30"/>
    <w:rsid w:val="006D3F48"/>
    <w:rsid w:val="006D48F0"/>
    <w:rsid w:val="006D58F1"/>
    <w:rsid w:val="006D5A0B"/>
    <w:rsid w:val="006D5D86"/>
    <w:rsid w:val="006D670A"/>
    <w:rsid w:val="006D6CE1"/>
    <w:rsid w:val="006D6D91"/>
    <w:rsid w:val="006D72F6"/>
    <w:rsid w:val="006D7468"/>
    <w:rsid w:val="006D7571"/>
    <w:rsid w:val="006D7AE8"/>
    <w:rsid w:val="006E0A04"/>
    <w:rsid w:val="006E0ADF"/>
    <w:rsid w:val="006E1B39"/>
    <w:rsid w:val="006E1B7C"/>
    <w:rsid w:val="006E2091"/>
    <w:rsid w:val="006E20BB"/>
    <w:rsid w:val="006E226E"/>
    <w:rsid w:val="006E2307"/>
    <w:rsid w:val="006E3E5A"/>
    <w:rsid w:val="006E46DB"/>
    <w:rsid w:val="006E4A0C"/>
    <w:rsid w:val="006E4A94"/>
    <w:rsid w:val="006E4E6D"/>
    <w:rsid w:val="006E4F2A"/>
    <w:rsid w:val="006E4FD1"/>
    <w:rsid w:val="006E522D"/>
    <w:rsid w:val="006E5B82"/>
    <w:rsid w:val="006E5EF9"/>
    <w:rsid w:val="006E6073"/>
    <w:rsid w:val="006E64DA"/>
    <w:rsid w:val="006E68F1"/>
    <w:rsid w:val="006E6A5B"/>
    <w:rsid w:val="006E6CD6"/>
    <w:rsid w:val="006E7720"/>
    <w:rsid w:val="006E77F3"/>
    <w:rsid w:val="006F0150"/>
    <w:rsid w:val="006F0A13"/>
    <w:rsid w:val="006F13EC"/>
    <w:rsid w:val="006F32E8"/>
    <w:rsid w:val="006F3E74"/>
    <w:rsid w:val="006F40D2"/>
    <w:rsid w:val="006F4822"/>
    <w:rsid w:val="006F4FE1"/>
    <w:rsid w:val="006F5B8E"/>
    <w:rsid w:val="006F5E32"/>
    <w:rsid w:val="006F5E90"/>
    <w:rsid w:val="006F5E9F"/>
    <w:rsid w:val="006F6102"/>
    <w:rsid w:val="006F6382"/>
    <w:rsid w:val="006F65CE"/>
    <w:rsid w:val="006F6CEE"/>
    <w:rsid w:val="006F6E8F"/>
    <w:rsid w:val="006F701C"/>
    <w:rsid w:val="006F772A"/>
    <w:rsid w:val="006F7F00"/>
    <w:rsid w:val="0070061C"/>
    <w:rsid w:val="00700959"/>
    <w:rsid w:val="007019DC"/>
    <w:rsid w:val="00701FCD"/>
    <w:rsid w:val="00702269"/>
    <w:rsid w:val="007024D2"/>
    <w:rsid w:val="0070262E"/>
    <w:rsid w:val="00702B16"/>
    <w:rsid w:val="00703429"/>
    <w:rsid w:val="007038DB"/>
    <w:rsid w:val="00703905"/>
    <w:rsid w:val="00703A8B"/>
    <w:rsid w:val="00703F94"/>
    <w:rsid w:val="007040B4"/>
    <w:rsid w:val="0070415C"/>
    <w:rsid w:val="00704F59"/>
    <w:rsid w:val="0070599F"/>
    <w:rsid w:val="00705B1E"/>
    <w:rsid w:val="00705FE5"/>
    <w:rsid w:val="0070663B"/>
    <w:rsid w:val="007076DA"/>
    <w:rsid w:val="00707D5A"/>
    <w:rsid w:val="0071034E"/>
    <w:rsid w:val="00710C6E"/>
    <w:rsid w:val="007110AC"/>
    <w:rsid w:val="007110C4"/>
    <w:rsid w:val="0071117A"/>
    <w:rsid w:val="007112EA"/>
    <w:rsid w:val="00711728"/>
    <w:rsid w:val="00711C9F"/>
    <w:rsid w:val="00711D01"/>
    <w:rsid w:val="00713A54"/>
    <w:rsid w:val="007140EC"/>
    <w:rsid w:val="00714889"/>
    <w:rsid w:val="00714F9F"/>
    <w:rsid w:val="0071511E"/>
    <w:rsid w:val="00715812"/>
    <w:rsid w:val="00715C3E"/>
    <w:rsid w:val="00715DC4"/>
    <w:rsid w:val="00716044"/>
    <w:rsid w:val="00716096"/>
    <w:rsid w:val="0071634F"/>
    <w:rsid w:val="0071707D"/>
    <w:rsid w:val="00717088"/>
    <w:rsid w:val="00717A67"/>
    <w:rsid w:val="00717D89"/>
    <w:rsid w:val="0072007D"/>
    <w:rsid w:val="00720255"/>
    <w:rsid w:val="00720262"/>
    <w:rsid w:val="007202E9"/>
    <w:rsid w:val="00720549"/>
    <w:rsid w:val="00720BAF"/>
    <w:rsid w:val="00721376"/>
    <w:rsid w:val="00721B65"/>
    <w:rsid w:val="00721DBB"/>
    <w:rsid w:val="007220C9"/>
    <w:rsid w:val="00722C97"/>
    <w:rsid w:val="0072322B"/>
    <w:rsid w:val="007238E3"/>
    <w:rsid w:val="0072405F"/>
    <w:rsid w:val="007242AD"/>
    <w:rsid w:val="00725690"/>
    <w:rsid w:val="00725B02"/>
    <w:rsid w:val="00725D37"/>
    <w:rsid w:val="00726276"/>
    <w:rsid w:val="007262DB"/>
    <w:rsid w:val="00726C04"/>
    <w:rsid w:val="00727E9B"/>
    <w:rsid w:val="00730152"/>
    <w:rsid w:val="007304A5"/>
    <w:rsid w:val="00730A6F"/>
    <w:rsid w:val="00730B8E"/>
    <w:rsid w:val="00730C08"/>
    <w:rsid w:val="00730E9A"/>
    <w:rsid w:val="00731C36"/>
    <w:rsid w:val="0073208F"/>
    <w:rsid w:val="00732382"/>
    <w:rsid w:val="00732424"/>
    <w:rsid w:val="007324F6"/>
    <w:rsid w:val="00732914"/>
    <w:rsid w:val="00734463"/>
    <w:rsid w:val="00734D7D"/>
    <w:rsid w:val="00735804"/>
    <w:rsid w:val="007359B4"/>
    <w:rsid w:val="00735C8A"/>
    <w:rsid w:val="007371EB"/>
    <w:rsid w:val="0073796A"/>
    <w:rsid w:val="00737FB4"/>
    <w:rsid w:val="007405E4"/>
    <w:rsid w:val="00740DE7"/>
    <w:rsid w:val="00741C7A"/>
    <w:rsid w:val="00741F16"/>
    <w:rsid w:val="00742981"/>
    <w:rsid w:val="00742ACB"/>
    <w:rsid w:val="00742C14"/>
    <w:rsid w:val="00742DEE"/>
    <w:rsid w:val="00742F3F"/>
    <w:rsid w:val="00743634"/>
    <w:rsid w:val="00743B08"/>
    <w:rsid w:val="007440DF"/>
    <w:rsid w:val="0074445F"/>
    <w:rsid w:val="00744975"/>
    <w:rsid w:val="007449B9"/>
    <w:rsid w:val="00744C3D"/>
    <w:rsid w:val="00744E2D"/>
    <w:rsid w:val="00745552"/>
    <w:rsid w:val="00745A02"/>
    <w:rsid w:val="00745A3C"/>
    <w:rsid w:val="00745C78"/>
    <w:rsid w:val="00745D8D"/>
    <w:rsid w:val="00746E26"/>
    <w:rsid w:val="00746F08"/>
    <w:rsid w:val="007475CD"/>
    <w:rsid w:val="00747AB2"/>
    <w:rsid w:val="00747BEF"/>
    <w:rsid w:val="00750DED"/>
    <w:rsid w:val="0075174F"/>
    <w:rsid w:val="00751A10"/>
    <w:rsid w:val="00752019"/>
    <w:rsid w:val="00752250"/>
    <w:rsid w:val="007527AC"/>
    <w:rsid w:val="007534ED"/>
    <w:rsid w:val="00753FCE"/>
    <w:rsid w:val="00754168"/>
    <w:rsid w:val="00754317"/>
    <w:rsid w:val="00754808"/>
    <w:rsid w:val="00754B34"/>
    <w:rsid w:val="00754E66"/>
    <w:rsid w:val="00754FD3"/>
    <w:rsid w:val="00755AE1"/>
    <w:rsid w:val="00755EBF"/>
    <w:rsid w:val="00755F1C"/>
    <w:rsid w:val="00755F7C"/>
    <w:rsid w:val="00756A8A"/>
    <w:rsid w:val="00756CD3"/>
    <w:rsid w:val="0075761E"/>
    <w:rsid w:val="00760292"/>
    <w:rsid w:val="00760E97"/>
    <w:rsid w:val="00760EDB"/>
    <w:rsid w:val="0076104B"/>
    <w:rsid w:val="00761DC9"/>
    <w:rsid w:val="00762053"/>
    <w:rsid w:val="00762D44"/>
    <w:rsid w:val="00762F44"/>
    <w:rsid w:val="00763F3D"/>
    <w:rsid w:val="007649D3"/>
    <w:rsid w:val="00764C5C"/>
    <w:rsid w:val="00765348"/>
    <w:rsid w:val="00765E42"/>
    <w:rsid w:val="00766289"/>
    <w:rsid w:val="007664C3"/>
    <w:rsid w:val="00766C66"/>
    <w:rsid w:val="00766EBF"/>
    <w:rsid w:val="007670E9"/>
    <w:rsid w:val="007705D7"/>
    <w:rsid w:val="00770BF9"/>
    <w:rsid w:val="00771019"/>
    <w:rsid w:val="0077101E"/>
    <w:rsid w:val="007715F0"/>
    <w:rsid w:val="00771D91"/>
    <w:rsid w:val="00771E8A"/>
    <w:rsid w:val="00771EC1"/>
    <w:rsid w:val="00772720"/>
    <w:rsid w:val="007727F3"/>
    <w:rsid w:val="0077293F"/>
    <w:rsid w:val="00772EEA"/>
    <w:rsid w:val="007738CC"/>
    <w:rsid w:val="00774FF2"/>
    <w:rsid w:val="007752AB"/>
    <w:rsid w:val="007755E3"/>
    <w:rsid w:val="007759D4"/>
    <w:rsid w:val="00776464"/>
    <w:rsid w:val="007767E7"/>
    <w:rsid w:val="007768A9"/>
    <w:rsid w:val="00776E06"/>
    <w:rsid w:val="0077744F"/>
    <w:rsid w:val="00777AE4"/>
    <w:rsid w:val="0078067C"/>
    <w:rsid w:val="0078072E"/>
    <w:rsid w:val="00781378"/>
    <w:rsid w:val="00781460"/>
    <w:rsid w:val="0078167B"/>
    <w:rsid w:val="00781789"/>
    <w:rsid w:val="007817BA"/>
    <w:rsid w:val="007819F7"/>
    <w:rsid w:val="00781CA5"/>
    <w:rsid w:val="00782634"/>
    <w:rsid w:val="00782832"/>
    <w:rsid w:val="0078368E"/>
    <w:rsid w:val="00784258"/>
    <w:rsid w:val="00784729"/>
    <w:rsid w:val="00784DEC"/>
    <w:rsid w:val="007853BA"/>
    <w:rsid w:val="00785900"/>
    <w:rsid w:val="00785F05"/>
    <w:rsid w:val="00786BC6"/>
    <w:rsid w:val="00786BE4"/>
    <w:rsid w:val="0078715F"/>
    <w:rsid w:val="00787524"/>
    <w:rsid w:val="007876CE"/>
    <w:rsid w:val="007903A4"/>
    <w:rsid w:val="007905D9"/>
    <w:rsid w:val="007908E2"/>
    <w:rsid w:val="00791264"/>
    <w:rsid w:val="00791809"/>
    <w:rsid w:val="00791A82"/>
    <w:rsid w:val="00791C73"/>
    <w:rsid w:val="00791FDE"/>
    <w:rsid w:val="00792636"/>
    <w:rsid w:val="00792C80"/>
    <w:rsid w:val="00792EEF"/>
    <w:rsid w:val="007936A6"/>
    <w:rsid w:val="0079377C"/>
    <w:rsid w:val="0079489C"/>
    <w:rsid w:val="00794D8C"/>
    <w:rsid w:val="00795617"/>
    <w:rsid w:val="0079661D"/>
    <w:rsid w:val="00797B72"/>
    <w:rsid w:val="007A0766"/>
    <w:rsid w:val="007A07D1"/>
    <w:rsid w:val="007A1D5E"/>
    <w:rsid w:val="007A2312"/>
    <w:rsid w:val="007A2E3C"/>
    <w:rsid w:val="007A377B"/>
    <w:rsid w:val="007A37BD"/>
    <w:rsid w:val="007A3A2C"/>
    <w:rsid w:val="007A44D8"/>
    <w:rsid w:val="007A5060"/>
    <w:rsid w:val="007A50D8"/>
    <w:rsid w:val="007A5354"/>
    <w:rsid w:val="007A5928"/>
    <w:rsid w:val="007A5CB8"/>
    <w:rsid w:val="007A5E8B"/>
    <w:rsid w:val="007A6518"/>
    <w:rsid w:val="007A76B5"/>
    <w:rsid w:val="007A7979"/>
    <w:rsid w:val="007A7C1B"/>
    <w:rsid w:val="007A7FB0"/>
    <w:rsid w:val="007B01FF"/>
    <w:rsid w:val="007B02BF"/>
    <w:rsid w:val="007B0E1E"/>
    <w:rsid w:val="007B175A"/>
    <w:rsid w:val="007B2242"/>
    <w:rsid w:val="007B2640"/>
    <w:rsid w:val="007B2930"/>
    <w:rsid w:val="007B29B5"/>
    <w:rsid w:val="007B2D02"/>
    <w:rsid w:val="007B37FF"/>
    <w:rsid w:val="007B383D"/>
    <w:rsid w:val="007B3DD2"/>
    <w:rsid w:val="007B46E9"/>
    <w:rsid w:val="007B509E"/>
    <w:rsid w:val="007B53A3"/>
    <w:rsid w:val="007B57FE"/>
    <w:rsid w:val="007B62A2"/>
    <w:rsid w:val="007B66F7"/>
    <w:rsid w:val="007B6DE8"/>
    <w:rsid w:val="007B6ED2"/>
    <w:rsid w:val="007B71B1"/>
    <w:rsid w:val="007B71D3"/>
    <w:rsid w:val="007B7234"/>
    <w:rsid w:val="007C0C27"/>
    <w:rsid w:val="007C0C91"/>
    <w:rsid w:val="007C11FB"/>
    <w:rsid w:val="007C25D2"/>
    <w:rsid w:val="007C2764"/>
    <w:rsid w:val="007C2C8B"/>
    <w:rsid w:val="007C3098"/>
    <w:rsid w:val="007C4021"/>
    <w:rsid w:val="007C44AE"/>
    <w:rsid w:val="007C4789"/>
    <w:rsid w:val="007C49AE"/>
    <w:rsid w:val="007C4AF7"/>
    <w:rsid w:val="007C502E"/>
    <w:rsid w:val="007C5423"/>
    <w:rsid w:val="007C5B91"/>
    <w:rsid w:val="007C5BA2"/>
    <w:rsid w:val="007C5C5C"/>
    <w:rsid w:val="007C5E0B"/>
    <w:rsid w:val="007C6222"/>
    <w:rsid w:val="007C637E"/>
    <w:rsid w:val="007C7135"/>
    <w:rsid w:val="007C732C"/>
    <w:rsid w:val="007C78DD"/>
    <w:rsid w:val="007D011E"/>
    <w:rsid w:val="007D03C2"/>
    <w:rsid w:val="007D04E6"/>
    <w:rsid w:val="007D0591"/>
    <w:rsid w:val="007D0B46"/>
    <w:rsid w:val="007D0B4A"/>
    <w:rsid w:val="007D1596"/>
    <w:rsid w:val="007D1919"/>
    <w:rsid w:val="007D1F40"/>
    <w:rsid w:val="007D22C4"/>
    <w:rsid w:val="007D24EC"/>
    <w:rsid w:val="007D280A"/>
    <w:rsid w:val="007D33F4"/>
    <w:rsid w:val="007D36A5"/>
    <w:rsid w:val="007D39DD"/>
    <w:rsid w:val="007D3AF3"/>
    <w:rsid w:val="007D4616"/>
    <w:rsid w:val="007D46A3"/>
    <w:rsid w:val="007D502C"/>
    <w:rsid w:val="007D5473"/>
    <w:rsid w:val="007D5A01"/>
    <w:rsid w:val="007D67D0"/>
    <w:rsid w:val="007D69D9"/>
    <w:rsid w:val="007D6CC5"/>
    <w:rsid w:val="007D6CE6"/>
    <w:rsid w:val="007D6D7E"/>
    <w:rsid w:val="007E0471"/>
    <w:rsid w:val="007E0A67"/>
    <w:rsid w:val="007E0F56"/>
    <w:rsid w:val="007E1995"/>
    <w:rsid w:val="007E294E"/>
    <w:rsid w:val="007E3473"/>
    <w:rsid w:val="007E4059"/>
    <w:rsid w:val="007E4528"/>
    <w:rsid w:val="007E479C"/>
    <w:rsid w:val="007E50A7"/>
    <w:rsid w:val="007E54F4"/>
    <w:rsid w:val="007E55F1"/>
    <w:rsid w:val="007E5E84"/>
    <w:rsid w:val="007E6F0C"/>
    <w:rsid w:val="007F0178"/>
    <w:rsid w:val="007F0690"/>
    <w:rsid w:val="007F0CF2"/>
    <w:rsid w:val="007F1609"/>
    <w:rsid w:val="007F1823"/>
    <w:rsid w:val="007F1A2E"/>
    <w:rsid w:val="007F1F95"/>
    <w:rsid w:val="007F2178"/>
    <w:rsid w:val="007F234D"/>
    <w:rsid w:val="007F23BF"/>
    <w:rsid w:val="007F240F"/>
    <w:rsid w:val="007F2D9F"/>
    <w:rsid w:val="007F30D6"/>
    <w:rsid w:val="007F3A44"/>
    <w:rsid w:val="007F3E67"/>
    <w:rsid w:val="007F45B7"/>
    <w:rsid w:val="007F461A"/>
    <w:rsid w:val="007F4647"/>
    <w:rsid w:val="007F474E"/>
    <w:rsid w:val="007F4BC9"/>
    <w:rsid w:val="007F52D9"/>
    <w:rsid w:val="007F55EE"/>
    <w:rsid w:val="007F5F57"/>
    <w:rsid w:val="007F623A"/>
    <w:rsid w:val="007F660C"/>
    <w:rsid w:val="007F669D"/>
    <w:rsid w:val="007F6E8B"/>
    <w:rsid w:val="007F783A"/>
    <w:rsid w:val="00801303"/>
    <w:rsid w:val="00801496"/>
    <w:rsid w:val="008016E8"/>
    <w:rsid w:val="00801717"/>
    <w:rsid w:val="008017D8"/>
    <w:rsid w:val="00801BB1"/>
    <w:rsid w:val="0080274C"/>
    <w:rsid w:val="008029F5"/>
    <w:rsid w:val="00802B39"/>
    <w:rsid w:val="00803279"/>
    <w:rsid w:val="00803CD5"/>
    <w:rsid w:val="0080404D"/>
    <w:rsid w:val="0080407B"/>
    <w:rsid w:val="008041F6"/>
    <w:rsid w:val="00804336"/>
    <w:rsid w:val="00804719"/>
    <w:rsid w:val="008066C8"/>
    <w:rsid w:val="00806F82"/>
    <w:rsid w:val="00807412"/>
    <w:rsid w:val="00807D2E"/>
    <w:rsid w:val="00810EC1"/>
    <w:rsid w:val="008122F8"/>
    <w:rsid w:val="00812421"/>
    <w:rsid w:val="00812487"/>
    <w:rsid w:val="00812D7A"/>
    <w:rsid w:val="00812F0B"/>
    <w:rsid w:val="008138CD"/>
    <w:rsid w:val="00813CF9"/>
    <w:rsid w:val="00813EE2"/>
    <w:rsid w:val="00814A67"/>
    <w:rsid w:val="00814D1A"/>
    <w:rsid w:val="00814D9A"/>
    <w:rsid w:val="008150FF"/>
    <w:rsid w:val="008158FD"/>
    <w:rsid w:val="00815B88"/>
    <w:rsid w:val="00815F9E"/>
    <w:rsid w:val="00816211"/>
    <w:rsid w:val="00816B50"/>
    <w:rsid w:val="00816C5A"/>
    <w:rsid w:val="008178C1"/>
    <w:rsid w:val="008204EF"/>
    <w:rsid w:val="008207CE"/>
    <w:rsid w:val="00821194"/>
    <w:rsid w:val="00821734"/>
    <w:rsid w:val="00821860"/>
    <w:rsid w:val="00821E6A"/>
    <w:rsid w:val="00822637"/>
    <w:rsid w:val="00823D47"/>
    <w:rsid w:val="00823E9D"/>
    <w:rsid w:val="00824030"/>
    <w:rsid w:val="008240F2"/>
    <w:rsid w:val="00824692"/>
    <w:rsid w:val="00824740"/>
    <w:rsid w:val="00825273"/>
    <w:rsid w:val="00825AA4"/>
    <w:rsid w:val="00825BC2"/>
    <w:rsid w:val="00825EC7"/>
    <w:rsid w:val="00826322"/>
    <w:rsid w:val="00826956"/>
    <w:rsid w:val="00826C3A"/>
    <w:rsid w:val="008272D7"/>
    <w:rsid w:val="008278E2"/>
    <w:rsid w:val="00827D0B"/>
    <w:rsid w:val="00830A85"/>
    <w:rsid w:val="00832583"/>
    <w:rsid w:val="00832F58"/>
    <w:rsid w:val="0083526B"/>
    <w:rsid w:val="00835386"/>
    <w:rsid w:val="00836105"/>
    <w:rsid w:val="00836266"/>
    <w:rsid w:val="00836AD4"/>
    <w:rsid w:val="00836E7C"/>
    <w:rsid w:val="00837758"/>
    <w:rsid w:val="00837DBF"/>
    <w:rsid w:val="00840438"/>
    <w:rsid w:val="0084118B"/>
    <w:rsid w:val="00841B9B"/>
    <w:rsid w:val="00841CBB"/>
    <w:rsid w:val="008422BF"/>
    <w:rsid w:val="008422F9"/>
    <w:rsid w:val="00843619"/>
    <w:rsid w:val="00843DBA"/>
    <w:rsid w:val="00843ECF"/>
    <w:rsid w:val="00843F3F"/>
    <w:rsid w:val="008446FE"/>
    <w:rsid w:val="008447E9"/>
    <w:rsid w:val="00844E02"/>
    <w:rsid w:val="008450A6"/>
    <w:rsid w:val="00845A26"/>
    <w:rsid w:val="008464B8"/>
    <w:rsid w:val="008464F2"/>
    <w:rsid w:val="00846693"/>
    <w:rsid w:val="00846DDA"/>
    <w:rsid w:val="0084723F"/>
    <w:rsid w:val="008476A6"/>
    <w:rsid w:val="0084794C"/>
    <w:rsid w:val="00847B41"/>
    <w:rsid w:val="00850073"/>
    <w:rsid w:val="008505D5"/>
    <w:rsid w:val="00850A6A"/>
    <w:rsid w:val="00850C22"/>
    <w:rsid w:val="00851146"/>
    <w:rsid w:val="00851615"/>
    <w:rsid w:val="00851B16"/>
    <w:rsid w:val="00851EB1"/>
    <w:rsid w:val="00852B4D"/>
    <w:rsid w:val="00853260"/>
    <w:rsid w:val="00853BAE"/>
    <w:rsid w:val="00853DDA"/>
    <w:rsid w:val="008541BA"/>
    <w:rsid w:val="0085465B"/>
    <w:rsid w:val="008550A1"/>
    <w:rsid w:val="00855A13"/>
    <w:rsid w:val="008563DD"/>
    <w:rsid w:val="008564A9"/>
    <w:rsid w:val="00856970"/>
    <w:rsid w:val="00857CA2"/>
    <w:rsid w:val="00857D2B"/>
    <w:rsid w:val="00860A55"/>
    <w:rsid w:val="0086130B"/>
    <w:rsid w:val="00861708"/>
    <w:rsid w:val="00861834"/>
    <w:rsid w:val="008618EB"/>
    <w:rsid w:val="008619E7"/>
    <w:rsid w:val="00862106"/>
    <w:rsid w:val="00862A21"/>
    <w:rsid w:val="00862EB8"/>
    <w:rsid w:val="00863345"/>
    <w:rsid w:val="008633FD"/>
    <w:rsid w:val="008637AD"/>
    <w:rsid w:val="00863B10"/>
    <w:rsid w:val="00863D19"/>
    <w:rsid w:val="00864100"/>
    <w:rsid w:val="008641A9"/>
    <w:rsid w:val="00864970"/>
    <w:rsid w:val="008655D6"/>
    <w:rsid w:val="008656D2"/>
    <w:rsid w:val="00865818"/>
    <w:rsid w:val="00865EB4"/>
    <w:rsid w:val="0086618E"/>
    <w:rsid w:val="008675EE"/>
    <w:rsid w:val="008679AA"/>
    <w:rsid w:val="0087133E"/>
    <w:rsid w:val="0087133F"/>
    <w:rsid w:val="008713E0"/>
    <w:rsid w:val="00871B11"/>
    <w:rsid w:val="00871CBC"/>
    <w:rsid w:val="00871F6C"/>
    <w:rsid w:val="00872981"/>
    <w:rsid w:val="00873056"/>
    <w:rsid w:val="008731DB"/>
    <w:rsid w:val="0087342D"/>
    <w:rsid w:val="008734B3"/>
    <w:rsid w:val="00873534"/>
    <w:rsid w:val="008736CC"/>
    <w:rsid w:val="00873C85"/>
    <w:rsid w:val="0087411B"/>
    <w:rsid w:val="00874263"/>
    <w:rsid w:val="008743E7"/>
    <w:rsid w:val="008745FB"/>
    <w:rsid w:val="00874687"/>
    <w:rsid w:val="00874A25"/>
    <w:rsid w:val="00875393"/>
    <w:rsid w:val="008759B0"/>
    <w:rsid w:val="00875AAC"/>
    <w:rsid w:val="00875ADB"/>
    <w:rsid w:val="00875BA3"/>
    <w:rsid w:val="008766D1"/>
    <w:rsid w:val="008769B8"/>
    <w:rsid w:val="00876BD5"/>
    <w:rsid w:val="00877499"/>
    <w:rsid w:val="008811D3"/>
    <w:rsid w:val="0088131D"/>
    <w:rsid w:val="008816B9"/>
    <w:rsid w:val="00881D71"/>
    <w:rsid w:val="00881E3B"/>
    <w:rsid w:val="008823FA"/>
    <w:rsid w:val="00882906"/>
    <w:rsid w:val="008829BA"/>
    <w:rsid w:val="00882F72"/>
    <w:rsid w:val="0088301A"/>
    <w:rsid w:val="00884166"/>
    <w:rsid w:val="00884169"/>
    <w:rsid w:val="008849C8"/>
    <w:rsid w:val="00884D2F"/>
    <w:rsid w:val="008851FF"/>
    <w:rsid w:val="00885606"/>
    <w:rsid w:val="00885D03"/>
    <w:rsid w:val="00886344"/>
    <w:rsid w:val="008869DB"/>
    <w:rsid w:val="008874C6"/>
    <w:rsid w:val="0088766C"/>
    <w:rsid w:val="008877B4"/>
    <w:rsid w:val="008902B2"/>
    <w:rsid w:val="008903AE"/>
    <w:rsid w:val="0089051B"/>
    <w:rsid w:val="00890FC3"/>
    <w:rsid w:val="00891952"/>
    <w:rsid w:val="0089197F"/>
    <w:rsid w:val="008921C4"/>
    <w:rsid w:val="0089235C"/>
    <w:rsid w:val="0089243C"/>
    <w:rsid w:val="008926A4"/>
    <w:rsid w:val="00892EB4"/>
    <w:rsid w:val="00892ED4"/>
    <w:rsid w:val="0089325A"/>
    <w:rsid w:val="0089388E"/>
    <w:rsid w:val="00893AC2"/>
    <w:rsid w:val="008943B2"/>
    <w:rsid w:val="0089488B"/>
    <w:rsid w:val="00894EF1"/>
    <w:rsid w:val="00894F21"/>
    <w:rsid w:val="0089519C"/>
    <w:rsid w:val="008951D1"/>
    <w:rsid w:val="008951EA"/>
    <w:rsid w:val="00895412"/>
    <w:rsid w:val="0089559B"/>
    <w:rsid w:val="008955D5"/>
    <w:rsid w:val="0089665D"/>
    <w:rsid w:val="00896981"/>
    <w:rsid w:val="00896BC6"/>
    <w:rsid w:val="00897009"/>
    <w:rsid w:val="00897241"/>
    <w:rsid w:val="008A00E3"/>
    <w:rsid w:val="008A01A6"/>
    <w:rsid w:val="008A07C2"/>
    <w:rsid w:val="008A07DE"/>
    <w:rsid w:val="008A0A15"/>
    <w:rsid w:val="008A0DB5"/>
    <w:rsid w:val="008A1412"/>
    <w:rsid w:val="008A20D2"/>
    <w:rsid w:val="008A20DD"/>
    <w:rsid w:val="008A225A"/>
    <w:rsid w:val="008A2462"/>
    <w:rsid w:val="008A25BB"/>
    <w:rsid w:val="008A29E2"/>
    <w:rsid w:val="008A2D11"/>
    <w:rsid w:val="008A35A1"/>
    <w:rsid w:val="008A3A66"/>
    <w:rsid w:val="008A62B1"/>
    <w:rsid w:val="008A6633"/>
    <w:rsid w:val="008A727F"/>
    <w:rsid w:val="008A7467"/>
    <w:rsid w:val="008A7F1D"/>
    <w:rsid w:val="008B00B2"/>
    <w:rsid w:val="008B03AE"/>
    <w:rsid w:val="008B0D6E"/>
    <w:rsid w:val="008B0DD3"/>
    <w:rsid w:val="008B0E8D"/>
    <w:rsid w:val="008B13A5"/>
    <w:rsid w:val="008B17C3"/>
    <w:rsid w:val="008B1808"/>
    <w:rsid w:val="008B1819"/>
    <w:rsid w:val="008B2E8C"/>
    <w:rsid w:val="008B3B07"/>
    <w:rsid w:val="008B40A2"/>
    <w:rsid w:val="008B4202"/>
    <w:rsid w:val="008B42DD"/>
    <w:rsid w:val="008B4912"/>
    <w:rsid w:val="008B4A27"/>
    <w:rsid w:val="008B4D89"/>
    <w:rsid w:val="008B549A"/>
    <w:rsid w:val="008B6CF7"/>
    <w:rsid w:val="008C0043"/>
    <w:rsid w:val="008C118A"/>
    <w:rsid w:val="008C1485"/>
    <w:rsid w:val="008C1626"/>
    <w:rsid w:val="008C18B8"/>
    <w:rsid w:val="008C2153"/>
    <w:rsid w:val="008C25A2"/>
    <w:rsid w:val="008C25F0"/>
    <w:rsid w:val="008C3005"/>
    <w:rsid w:val="008C3CA8"/>
    <w:rsid w:val="008C4DD3"/>
    <w:rsid w:val="008C5388"/>
    <w:rsid w:val="008C5561"/>
    <w:rsid w:val="008C5ABE"/>
    <w:rsid w:val="008C629A"/>
    <w:rsid w:val="008C6A80"/>
    <w:rsid w:val="008C6D67"/>
    <w:rsid w:val="008C791B"/>
    <w:rsid w:val="008C7A13"/>
    <w:rsid w:val="008C7CF3"/>
    <w:rsid w:val="008C7D5F"/>
    <w:rsid w:val="008C7F3C"/>
    <w:rsid w:val="008D24CD"/>
    <w:rsid w:val="008D251D"/>
    <w:rsid w:val="008D2717"/>
    <w:rsid w:val="008D2789"/>
    <w:rsid w:val="008D36ED"/>
    <w:rsid w:val="008D37EB"/>
    <w:rsid w:val="008D4342"/>
    <w:rsid w:val="008D4427"/>
    <w:rsid w:val="008D4706"/>
    <w:rsid w:val="008D47C5"/>
    <w:rsid w:val="008D4818"/>
    <w:rsid w:val="008D4C27"/>
    <w:rsid w:val="008D4DB1"/>
    <w:rsid w:val="008D5D04"/>
    <w:rsid w:val="008D641D"/>
    <w:rsid w:val="008D6575"/>
    <w:rsid w:val="008D667D"/>
    <w:rsid w:val="008D6693"/>
    <w:rsid w:val="008D6A1B"/>
    <w:rsid w:val="008D6CAF"/>
    <w:rsid w:val="008D6F9F"/>
    <w:rsid w:val="008D7125"/>
    <w:rsid w:val="008D7F6E"/>
    <w:rsid w:val="008D7FE9"/>
    <w:rsid w:val="008E025B"/>
    <w:rsid w:val="008E0880"/>
    <w:rsid w:val="008E0AA7"/>
    <w:rsid w:val="008E0D67"/>
    <w:rsid w:val="008E10EA"/>
    <w:rsid w:val="008E17B3"/>
    <w:rsid w:val="008E1C9C"/>
    <w:rsid w:val="008E1FDA"/>
    <w:rsid w:val="008E25D1"/>
    <w:rsid w:val="008E25D7"/>
    <w:rsid w:val="008E2D13"/>
    <w:rsid w:val="008E2DAC"/>
    <w:rsid w:val="008E2F19"/>
    <w:rsid w:val="008E385C"/>
    <w:rsid w:val="008E3C0A"/>
    <w:rsid w:val="008E43AA"/>
    <w:rsid w:val="008E499B"/>
    <w:rsid w:val="008E4DB4"/>
    <w:rsid w:val="008E5266"/>
    <w:rsid w:val="008E5E7F"/>
    <w:rsid w:val="008E5F3C"/>
    <w:rsid w:val="008E6935"/>
    <w:rsid w:val="008E693E"/>
    <w:rsid w:val="008E7227"/>
    <w:rsid w:val="008E7438"/>
    <w:rsid w:val="008E7583"/>
    <w:rsid w:val="008E79FA"/>
    <w:rsid w:val="008E7AA0"/>
    <w:rsid w:val="008E7C71"/>
    <w:rsid w:val="008F0447"/>
    <w:rsid w:val="008F05A0"/>
    <w:rsid w:val="008F0783"/>
    <w:rsid w:val="008F0D5A"/>
    <w:rsid w:val="008F150D"/>
    <w:rsid w:val="008F163D"/>
    <w:rsid w:val="008F1D1F"/>
    <w:rsid w:val="008F24EE"/>
    <w:rsid w:val="008F2622"/>
    <w:rsid w:val="008F29BA"/>
    <w:rsid w:val="008F3050"/>
    <w:rsid w:val="008F3AEF"/>
    <w:rsid w:val="008F42F7"/>
    <w:rsid w:val="008F516A"/>
    <w:rsid w:val="008F5BFA"/>
    <w:rsid w:val="008F6A00"/>
    <w:rsid w:val="008F6ABE"/>
    <w:rsid w:val="008F6D46"/>
    <w:rsid w:val="008F6EB1"/>
    <w:rsid w:val="008F6F0F"/>
    <w:rsid w:val="008F7F29"/>
    <w:rsid w:val="0090064C"/>
    <w:rsid w:val="009009D0"/>
    <w:rsid w:val="00900B23"/>
    <w:rsid w:val="00901F37"/>
    <w:rsid w:val="00902802"/>
    <w:rsid w:val="00903E87"/>
    <w:rsid w:val="00903E96"/>
    <w:rsid w:val="0090467A"/>
    <w:rsid w:val="009046E7"/>
    <w:rsid w:val="0090474E"/>
    <w:rsid w:val="00904904"/>
    <w:rsid w:val="00904AA4"/>
    <w:rsid w:val="0090519A"/>
    <w:rsid w:val="00905B73"/>
    <w:rsid w:val="00905BB9"/>
    <w:rsid w:val="00905D49"/>
    <w:rsid w:val="00906A95"/>
    <w:rsid w:val="00906ACB"/>
    <w:rsid w:val="00907B9F"/>
    <w:rsid w:val="00907E50"/>
    <w:rsid w:val="00907E76"/>
    <w:rsid w:val="009108EA"/>
    <w:rsid w:val="00911357"/>
    <w:rsid w:val="00912223"/>
    <w:rsid w:val="009123A4"/>
    <w:rsid w:val="0091261B"/>
    <w:rsid w:val="00912708"/>
    <w:rsid w:val="00912927"/>
    <w:rsid w:val="009130C5"/>
    <w:rsid w:val="009132D2"/>
    <w:rsid w:val="00914019"/>
    <w:rsid w:val="00914261"/>
    <w:rsid w:val="00914D23"/>
    <w:rsid w:val="00915999"/>
    <w:rsid w:val="00915D89"/>
    <w:rsid w:val="009169D1"/>
    <w:rsid w:val="00916C98"/>
    <w:rsid w:val="009170C2"/>
    <w:rsid w:val="009177CE"/>
    <w:rsid w:val="009213FD"/>
    <w:rsid w:val="0092159F"/>
    <w:rsid w:val="00921989"/>
    <w:rsid w:val="00922035"/>
    <w:rsid w:val="00922DEF"/>
    <w:rsid w:val="009232FB"/>
    <w:rsid w:val="0092492F"/>
    <w:rsid w:val="00924BEC"/>
    <w:rsid w:val="00925760"/>
    <w:rsid w:val="00925DB6"/>
    <w:rsid w:val="00926358"/>
    <w:rsid w:val="00926964"/>
    <w:rsid w:val="00927DFF"/>
    <w:rsid w:val="00930DC3"/>
    <w:rsid w:val="00931ABF"/>
    <w:rsid w:val="00931EDB"/>
    <w:rsid w:val="00933153"/>
    <w:rsid w:val="009333FE"/>
    <w:rsid w:val="00933A2B"/>
    <w:rsid w:val="009359BA"/>
    <w:rsid w:val="00935F55"/>
    <w:rsid w:val="009367CC"/>
    <w:rsid w:val="00936837"/>
    <w:rsid w:val="00937B9E"/>
    <w:rsid w:val="00940522"/>
    <w:rsid w:val="00940909"/>
    <w:rsid w:val="0094109B"/>
    <w:rsid w:val="009413F9"/>
    <w:rsid w:val="00941465"/>
    <w:rsid w:val="0094161D"/>
    <w:rsid w:val="009422D9"/>
    <w:rsid w:val="0094264D"/>
    <w:rsid w:val="00942AF8"/>
    <w:rsid w:val="00942C8A"/>
    <w:rsid w:val="00942E3A"/>
    <w:rsid w:val="00943D34"/>
    <w:rsid w:val="00944851"/>
    <w:rsid w:val="009449A6"/>
    <w:rsid w:val="00944C00"/>
    <w:rsid w:val="009453E4"/>
    <w:rsid w:val="009456C0"/>
    <w:rsid w:val="009460E2"/>
    <w:rsid w:val="0094675F"/>
    <w:rsid w:val="009471E5"/>
    <w:rsid w:val="00947DF0"/>
    <w:rsid w:val="009500E5"/>
    <w:rsid w:val="00950C31"/>
    <w:rsid w:val="00951341"/>
    <w:rsid w:val="00951875"/>
    <w:rsid w:val="00951887"/>
    <w:rsid w:val="0095233E"/>
    <w:rsid w:val="00952561"/>
    <w:rsid w:val="00952839"/>
    <w:rsid w:val="00953816"/>
    <w:rsid w:val="009538E7"/>
    <w:rsid w:val="00953967"/>
    <w:rsid w:val="00953ABA"/>
    <w:rsid w:val="00954218"/>
    <w:rsid w:val="0095450C"/>
    <w:rsid w:val="009545F1"/>
    <w:rsid w:val="009549E3"/>
    <w:rsid w:val="00955014"/>
    <w:rsid w:val="00955696"/>
    <w:rsid w:val="00955EE9"/>
    <w:rsid w:val="00956D35"/>
    <w:rsid w:val="009572DF"/>
    <w:rsid w:val="00957381"/>
    <w:rsid w:val="00957750"/>
    <w:rsid w:val="009577B0"/>
    <w:rsid w:val="00957CE3"/>
    <w:rsid w:val="00960462"/>
    <w:rsid w:val="009606DD"/>
    <w:rsid w:val="00960BAB"/>
    <w:rsid w:val="00960C10"/>
    <w:rsid w:val="00961544"/>
    <w:rsid w:val="00961ABE"/>
    <w:rsid w:val="00961DA0"/>
    <w:rsid w:val="00961DB1"/>
    <w:rsid w:val="00962131"/>
    <w:rsid w:val="009629A8"/>
    <w:rsid w:val="00962AB4"/>
    <w:rsid w:val="009635B1"/>
    <w:rsid w:val="00963745"/>
    <w:rsid w:val="00963E5D"/>
    <w:rsid w:val="0096475F"/>
    <w:rsid w:val="009656B9"/>
    <w:rsid w:val="009657BF"/>
    <w:rsid w:val="009666D7"/>
    <w:rsid w:val="00966999"/>
    <w:rsid w:val="009671B3"/>
    <w:rsid w:val="009671F4"/>
    <w:rsid w:val="00967280"/>
    <w:rsid w:val="00970270"/>
    <w:rsid w:val="009703FF"/>
    <w:rsid w:val="009704FD"/>
    <w:rsid w:val="0097133F"/>
    <w:rsid w:val="009713F5"/>
    <w:rsid w:val="0097161A"/>
    <w:rsid w:val="0097238A"/>
    <w:rsid w:val="00972B1B"/>
    <w:rsid w:val="009730A2"/>
    <w:rsid w:val="00973A97"/>
    <w:rsid w:val="0097413A"/>
    <w:rsid w:val="00974474"/>
    <w:rsid w:val="00974541"/>
    <w:rsid w:val="009750F6"/>
    <w:rsid w:val="009754B3"/>
    <w:rsid w:val="009757C8"/>
    <w:rsid w:val="0097582D"/>
    <w:rsid w:val="00977B20"/>
    <w:rsid w:val="00977DB0"/>
    <w:rsid w:val="00977F08"/>
    <w:rsid w:val="00977F3B"/>
    <w:rsid w:val="0098018A"/>
    <w:rsid w:val="00980A01"/>
    <w:rsid w:val="00980BB6"/>
    <w:rsid w:val="00980C6A"/>
    <w:rsid w:val="00980D9E"/>
    <w:rsid w:val="00980E71"/>
    <w:rsid w:val="00980F84"/>
    <w:rsid w:val="00982290"/>
    <w:rsid w:val="00982482"/>
    <w:rsid w:val="009827B8"/>
    <w:rsid w:val="00982AAC"/>
    <w:rsid w:val="00982C22"/>
    <w:rsid w:val="00982D80"/>
    <w:rsid w:val="00982DC4"/>
    <w:rsid w:val="009831F1"/>
    <w:rsid w:val="00983F21"/>
    <w:rsid w:val="0098407C"/>
    <w:rsid w:val="00984A0E"/>
    <w:rsid w:val="00985232"/>
    <w:rsid w:val="009853D6"/>
    <w:rsid w:val="00985C9B"/>
    <w:rsid w:val="009863A7"/>
    <w:rsid w:val="009863E5"/>
    <w:rsid w:val="00986635"/>
    <w:rsid w:val="00986649"/>
    <w:rsid w:val="009868C6"/>
    <w:rsid w:val="00986D01"/>
    <w:rsid w:val="00987307"/>
    <w:rsid w:val="009879D2"/>
    <w:rsid w:val="00990273"/>
    <w:rsid w:val="0099050F"/>
    <w:rsid w:val="00990763"/>
    <w:rsid w:val="00990839"/>
    <w:rsid w:val="00990B93"/>
    <w:rsid w:val="00990D44"/>
    <w:rsid w:val="00990D74"/>
    <w:rsid w:val="00991404"/>
    <w:rsid w:val="009914F7"/>
    <w:rsid w:val="00991545"/>
    <w:rsid w:val="009918AD"/>
    <w:rsid w:val="00991C4D"/>
    <w:rsid w:val="0099232D"/>
    <w:rsid w:val="0099308D"/>
    <w:rsid w:val="00993896"/>
    <w:rsid w:val="0099422A"/>
    <w:rsid w:val="00994CBC"/>
    <w:rsid w:val="00995113"/>
    <w:rsid w:val="00995294"/>
    <w:rsid w:val="0099571C"/>
    <w:rsid w:val="00995723"/>
    <w:rsid w:val="0099620E"/>
    <w:rsid w:val="00996C51"/>
    <w:rsid w:val="00996C86"/>
    <w:rsid w:val="009971E0"/>
    <w:rsid w:val="0099743B"/>
    <w:rsid w:val="0099778B"/>
    <w:rsid w:val="009977F1"/>
    <w:rsid w:val="0099795D"/>
    <w:rsid w:val="00997C5D"/>
    <w:rsid w:val="009A0B01"/>
    <w:rsid w:val="009A13B6"/>
    <w:rsid w:val="009A18DD"/>
    <w:rsid w:val="009A1E70"/>
    <w:rsid w:val="009A1F68"/>
    <w:rsid w:val="009A2450"/>
    <w:rsid w:val="009A386D"/>
    <w:rsid w:val="009A451F"/>
    <w:rsid w:val="009A5268"/>
    <w:rsid w:val="009A529D"/>
    <w:rsid w:val="009A5C9B"/>
    <w:rsid w:val="009A6521"/>
    <w:rsid w:val="009A66CE"/>
    <w:rsid w:val="009A70D1"/>
    <w:rsid w:val="009A760D"/>
    <w:rsid w:val="009A785E"/>
    <w:rsid w:val="009A7D42"/>
    <w:rsid w:val="009A7D5A"/>
    <w:rsid w:val="009B0A71"/>
    <w:rsid w:val="009B0BC8"/>
    <w:rsid w:val="009B0D22"/>
    <w:rsid w:val="009B18D8"/>
    <w:rsid w:val="009B19E3"/>
    <w:rsid w:val="009B2BF0"/>
    <w:rsid w:val="009B3652"/>
    <w:rsid w:val="009B37E0"/>
    <w:rsid w:val="009B3CE9"/>
    <w:rsid w:val="009B3E65"/>
    <w:rsid w:val="009B57CD"/>
    <w:rsid w:val="009B5CF3"/>
    <w:rsid w:val="009B5DAC"/>
    <w:rsid w:val="009B5EF4"/>
    <w:rsid w:val="009B6619"/>
    <w:rsid w:val="009B6796"/>
    <w:rsid w:val="009B6816"/>
    <w:rsid w:val="009B6C50"/>
    <w:rsid w:val="009B7CE7"/>
    <w:rsid w:val="009C0315"/>
    <w:rsid w:val="009C04F5"/>
    <w:rsid w:val="009C0B9D"/>
    <w:rsid w:val="009C0D00"/>
    <w:rsid w:val="009C1353"/>
    <w:rsid w:val="009C1689"/>
    <w:rsid w:val="009C1BBB"/>
    <w:rsid w:val="009C20A9"/>
    <w:rsid w:val="009C25E9"/>
    <w:rsid w:val="009C2FF9"/>
    <w:rsid w:val="009C327A"/>
    <w:rsid w:val="009C364A"/>
    <w:rsid w:val="009C3BCF"/>
    <w:rsid w:val="009C3C64"/>
    <w:rsid w:val="009C4651"/>
    <w:rsid w:val="009C4E16"/>
    <w:rsid w:val="009C4F0C"/>
    <w:rsid w:val="009C55DD"/>
    <w:rsid w:val="009C575B"/>
    <w:rsid w:val="009C589D"/>
    <w:rsid w:val="009C6486"/>
    <w:rsid w:val="009C64C8"/>
    <w:rsid w:val="009C64E0"/>
    <w:rsid w:val="009C65EF"/>
    <w:rsid w:val="009C6905"/>
    <w:rsid w:val="009C69EC"/>
    <w:rsid w:val="009C7059"/>
    <w:rsid w:val="009C7242"/>
    <w:rsid w:val="009C7545"/>
    <w:rsid w:val="009C7547"/>
    <w:rsid w:val="009C79A9"/>
    <w:rsid w:val="009C7BA9"/>
    <w:rsid w:val="009C7ED4"/>
    <w:rsid w:val="009D021E"/>
    <w:rsid w:val="009D0D8F"/>
    <w:rsid w:val="009D157E"/>
    <w:rsid w:val="009D1AF7"/>
    <w:rsid w:val="009D1E6A"/>
    <w:rsid w:val="009D2257"/>
    <w:rsid w:val="009D2695"/>
    <w:rsid w:val="009D26ED"/>
    <w:rsid w:val="009D27F5"/>
    <w:rsid w:val="009D2C8C"/>
    <w:rsid w:val="009D2F4F"/>
    <w:rsid w:val="009D3C09"/>
    <w:rsid w:val="009D4801"/>
    <w:rsid w:val="009D4B04"/>
    <w:rsid w:val="009D4DAA"/>
    <w:rsid w:val="009D54F2"/>
    <w:rsid w:val="009D5851"/>
    <w:rsid w:val="009D64B6"/>
    <w:rsid w:val="009D697A"/>
    <w:rsid w:val="009D78D9"/>
    <w:rsid w:val="009D7B0F"/>
    <w:rsid w:val="009D7B98"/>
    <w:rsid w:val="009D7D71"/>
    <w:rsid w:val="009E0517"/>
    <w:rsid w:val="009E06C6"/>
    <w:rsid w:val="009E0A05"/>
    <w:rsid w:val="009E136B"/>
    <w:rsid w:val="009E1558"/>
    <w:rsid w:val="009E15FE"/>
    <w:rsid w:val="009E2025"/>
    <w:rsid w:val="009E23E7"/>
    <w:rsid w:val="009E24D5"/>
    <w:rsid w:val="009E26E5"/>
    <w:rsid w:val="009E2753"/>
    <w:rsid w:val="009E288C"/>
    <w:rsid w:val="009E3007"/>
    <w:rsid w:val="009E3BFE"/>
    <w:rsid w:val="009E3CEC"/>
    <w:rsid w:val="009E3D8B"/>
    <w:rsid w:val="009E4156"/>
    <w:rsid w:val="009E41DF"/>
    <w:rsid w:val="009E484E"/>
    <w:rsid w:val="009E4FD4"/>
    <w:rsid w:val="009E59CD"/>
    <w:rsid w:val="009E6229"/>
    <w:rsid w:val="009E6972"/>
    <w:rsid w:val="009E7FD3"/>
    <w:rsid w:val="009F07CD"/>
    <w:rsid w:val="009F0A51"/>
    <w:rsid w:val="009F2899"/>
    <w:rsid w:val="009F3A1A"/>
    <w:rsid w:val="009F3CA3"/>
    <w:rsid w:val="009F3FA9"/>
    <w:rsid w:val="009F4167"/>
    <w:rsid w:val="009F4217"/>
    <w:rsid w:val="009F447D"/>
    <w:rsid w:val="009F4564"/>
    <w:rsid w:val="009F53D1"/>
    <w:rsid w:val="009F5760"/>
    <w:rsid w:val="009F576D"/>
    <w:rsid w:val="009F589A"/>
    <w:rsid w:val="009F5957"/>
    <w:rsid w:val="009F5E4E"/>
    <w:rsid w:val="009F5FB0"/>
    <w:rsid w:val="009F6318"/>
    <w:rsid w:val="009F6382"/>
    <w:rsid w:val="009F648D"/>
    <w:rsid w:val="009F655F"/>
    <w:rsid w:val="009F710E"/>
    <w:rsid w:val="009F78A5"/>
    <w:rsid w:val="009F7954"/>
    <w:rsid w:val="009F7A6A"/>
    <w:rsid w:val="009F7A88"/>
    <w:rsid w:val="009F7F51"/>
    <w:rsid w:val="00A0031C"/>
    <w:rsid w:val="00A021B4"/>
    <w:rsid w:val="00A022FB"/>
    <w:rsid w:val="00A030CA"/>
    <w:rsid w:val="00A03F50"/>
    <w:rsid w:val="00A04F5A"/>
    <w:rsid w:val="00A05B88"/>
    <w:rsid w:val="00A06B43"/>
    <w:rsid w:val="00A07219"/>
    <w:rsid w:val="00A073DF"/>
    <w:rsid w:val="00A07442"/>
    <w:rsid w:val="00A07AAE"/>
    <w:rsid w:val="00A07D58"/>
    <w:rsid w:val="00A10438"/>
    <w:rsid w:val="00A1097B"/>
    <w:rsid w:val="00A1134A"/>
    <w:rsid w:val="00A11476"/>
    <w:rsid w:val="00A11D29"/>
    <w:rsid w:val="00A12089"/>
    <w:rsid w:val="00A127D5"/>
    <w:rsid w:val="00A128A5"/>
    <w:rsid w:val="00A12E52"/>
    <w:rsid w:val="00A12EA0"/>
    <w:rsid w:val="00A137D2"/>
    <w:rsid w:val="00A138EB"/>
    <w:rsid w:val="00A141D0"/>
    <w:rsid w:val="00A1534F"/>
    <w:rsid w:val="00A156C2"/>
    <w:rsid w:val="00A1573A"/>
    <w:rsid w:val="00A159AB"/>
    <w:rsid w:val="00A15AC5"/>
    <w:rsid w:val="00A16106"/>
    <w:rsid w:val="00A17C70"/>
    <w:rsid w:val="00A17E1D"/>
    <w:rsid w:val="00A20186"/>
    <w:rsid w:val="00A20535"/>
    <w:rsid w:val="00A2062D"/>
    <w:rsid w:val="00A20FD8"/>
    <w:rsid w:val="00A21F13"/>
    <w:rsid w:val="00A222F1"/>
    <w:rsid w:val="00A2288F"/>
    <w:rsid w:val="00A22C6C"/>
    <w:rsid w:val="00A22C89"/>
    <w:rsid w:val="00A234F0"/>
    <w:rsid w:val="00A237FE"/>
    <w:rsid w:val="00A23C12"/>
    <w:rsid w:val="00A24C56"/>
    <w:rsid w:val="00A24CD1"/>
    <w:rsid w:val="00A25430"/>
    <w:rsid w:val="00A2560B"/>
    <w:rsid w:val="00A25892"/>
    <w:rsid w:val="00A25E32"/>
    <w:rsid w:val="00A26110"/>
    <w:rsid w:val="00A26335"/>
    <w:rsid w:val="00A26F3C"/>
    <w:rsid w:val="00A27C86"/>
    <w:rsid w:val="00A300A7"/>
    <w:rsid w:val="00A30610"/>
    <w:rsid w:val="00A30627"/>
    <w:rsid w:val="00A30918"/>
    <w:rsid w:val="00A3091D"/>
    <w:rsid w:val="00A32065"/>
    <w:rsid w:val="00A335A5"/>
    <w:rsid w:val="00A33C89"/>
    <w:rsid w:val="00A34A8D"/>
    <w:rsid w:val="00A34BEA"/>
    <w:rsid w:val="00A34CB6"/>
    <w:rsid w:val="00A34E8E"/>
    <w:rsid w:val="00A34FFD"/>
    <w:rsid w:val="00A3583E"/>
    <w:rsid w:val="00A35CDB"/>
    <w:rsid w:val="00A369E4"/>
    <w:rsid w:val="00A36CEB"/>
    <w:rsid w:val="00A37633"/>
    <w:rsid w:val="00A37E83"/>
    <w:rsid w:val="00A40D32"/>
    <w:rsid w:val="00A41905"/>
    <w:rsid w:val="00A41FC6"/>
    <w:rsid w:val="00A42015"/>
    <w:rsid w:val="00A42622"/>
    <w:rsid w:val="00A42662"/>
    <w:rsid w:val="00A4288D"/>
    <w:rsid w:val="00A448F8"/>
    <w:rsid w:val="00A44935"/>
    <w:rsid w:val="00A4532A"/>
    <w:rsid w:val="00A45445"/>
    <w:rsid w:val="00A458CD"/>
    <w:rsid w:val="00A45B4B"/>
    <w:rsid w:val="00A45EDB"/>
    <w:rsid w:val="00A464E9"/>
    <w:rsid w:val="00A470D4"/>
    <w:rsid w:val="00A4720C"/>
    <w:rsid w:val="00A4733D"/>
    <w:rsid w:val="00A47BB6"/>
    <w:rsid w:val="00A47BCA"/>
    <w:rsid w:val="00A50612"/>
    <w:rsid w:val="00A51002"/>
    <w:rsid w:val="00A51400"/>
    <w:rsid w:val="00A51471"/>
    <w:rsid w:val="00A51C4D"/>
    <w:rsid w:val="00A51F1C"/>
    <w:rsid w:val="00A521A9"/>
    <w:rsid w:val="00A5222B"/>
    <w:rsid w:val="00A5235E"/>
    <w:rsid w:val="00A52647"/>
    <w:rsid w:val="00A52A2F"/>
    <w:rsid w:val="00A52F73"/>
    <w:rsid w:val="00A5305C"/>
    <w:rsid w:val="00A5368A"/>
    <w:rsid w:val="00A54257"/>
    <w:rsid w:val="00A55027"/>
    <w:rsid w:val="00A55265"/>
    <w:rsid w:val="00A55833"/>
    <w:rsid w:val="00A566E5"/>
    <w:rsid w:val="00A566E6"/>
    <w:rsid w:val="00A567C8"/>
    <w:rsid w:val="00A57101"/>
    <w:rsid w:val="00A57108"/>
    <w:rsid w:val="00A5731B"/>
    <w:rsid w:val="00A573A7"/>
    <w:rsid w:val="00A60001"/>
    <w:rsid w:val="00A609B0"/>
    <w:rsid w:val="00A60C88"/>
    <w:rsid w:val="00A61954"/>
    <w:rsid w:val="00A61C0C"/>
    <w:rsid w:val="00A62B15"/>
    <w:rsid w:val="00A63182"/>
    <w:rsid w:val="00A6330B"/>
    <w:rsid w:val="00A6338F"/>
    <w:rsid w:val="00A639AE"/>
    <w:rsid w:val="00A6410E"/>
    <w:rsid w:val="00A64769"/>
    <w:rsid w:val="00A64C2E"/>
    <w:rsid w:val="00A64C41"/>
    <w:rsid w:val="00A64C93"/>
    <w:rsid w:val="00A650BD"/>
    <w:rsid w:val="00A651CD"/>
    <w:rsid w:val="00A65525"/>
    <w:rsid w:val="00A66271"/>
    <w:rsid w:val="00A66323"/>
    <w:rsid w:val="00A664E1"/>
    <w:rsid w:val="00A66749"/>
    <w:rsid w:val="00A66E52"/>
    <w:rsid w:val="00A6701C"/>
    <w:rsid w:val="00A67421"/>
    <w:rsid w:val="00A6750A"/>
    <w:rsid w:val="00A67E76"/>
    <w:rsid w:val="00A70009"/>
    <w:rsid w:val="00A7192C"/>
    <w:rsid w:val="00A71EBF"/>
    <w:rsid w:val="00A72549"/>
    <w:rsid w:val="00A725E4"/>
    <w:rsid w:val="00A735C9"/>
    <w:rsid w:val="00A73F0A"/>
    <w:rsid w:val="00A742D2"/>
    <w:rsid w:val="00A74A40"/>
    <w:rsid w:val="00A74AAF"/>
    <w:rsid w:val="00A74B61"/>
    <w:rsid w:val="00A74C15"/>
    <w:rsid w:val="00A74CF0"/>
    <w:rsid w:val="00A74EE9"/>
    <w:rsid w:val="00A750D0"/>
    <w:rsid w:val="00A76F87"/>
    <w:rsid w:val="00A7700B"/>
    <w:rsid w:val="00A8011F"/>
    <w:rsid w:val="00A81010"/>
    <w:rsid w:val="00A81757"/>
    <w:rsid w:val="00A81DF6"/>
    <w:rsid w:val="00A825CE"/>
    <w:rsid w:val="00A82643"/>
    <w:rsid w:val="00A82DB7"/>
    <w:rsid w:val="00A835CF"/>
    <w:rsid w:val="00A83CD9"/>
    <w:rsid w:val="00A84E8E"/>
    <w:rsid w:val="00A85971"/>
    <w:rsid w:val="00A85E8F"/>
    <w:rsid w:val="00A873C1"/>
    <w:rsid w:val="00A90368"/>
    <w:rsid w:val="00A91437"/>
    <w:rsid w:val="00A9192E"/>
    <w:rsid w:val="00A9197A"/>
    <w:rsid w:val="00A92403"/>
    <w:rsid w:val="00A92848"/>
    <w:rsid w:val="00A92A0D"/>
    <w:rsid w:val="00A9380B"/>
    <w:rsid w:val="00A93CED"/>
    <w:rsid w:val="00A9421B"/>
    <w:rsid w:val="00A94286"/>
    <w:rsid w:val="00A943EE"/>
    <w:rsid w:val="00A94519"/>
    <w:rsid w:val="00A94AA6"/>
    <w:rsid w:val="00A95390"/>
    <w:rsid w:val="00A954D4"/>
    <w:rsid w:val="00A95AF8"/>
    <w:rsid w:val="00A95EFE"/>
    <w:rsid w:val="00A97259"/>
    <w:rsid w:val="00A97311"/>
    <w:rsid w:val="00A97A63"/>
    <w:rsid w:val="00A97DEA"/>
    <w:rsid w:val="00AA0303"/>
    <w:rsid w:val="00AA047B"/>
    <w:rsid w:val="00AA1150"/>
    <w:rsid w:val="00AA140C"/>
    <w:rsid w:val="00AA17BB"/>
    <w:rsid w:val="00AA1892"/>
    <w:rsid w:val="00AA1993"/>
    <w:rsid w:val="00AA1C36"/>
    <w:rsid w:val="00AA1CF0"/>
    <w:rsid w:val="00AA1FAD"/>
    <w:rsid w:val="00AA23DE"/>
    <w:rsid w:val="00AA2BF0"/>
    <w:rsid w:val="00AA2CF3"/>
    <w:rsid w:val="00AA2F7A"/>
    <w:rsid w:val="00AA30A1"/>
    <w:rsid w:val="00AA3339"/>
    <w:rsid w:val="00AA35EC"/>
    <w:rsid w:val="00AA3600"/>
    <w:rsid w:val="00AA3DEC"/>
    <w:rsid w:val="00AA47D1"/>
    <w:rsid w:val="00AA7807"/>
    <w:rsid w:val="00AA798D"/>
    <w:rsid w:val="00AB0243"/>
    <w:rsid w:val="00AB0C61"/>
    <w:rsid w:val="00AB126C"/>
    <w:rsid w:val="00AB12E0"/>
    <w:rsid w:val="00AB1D36"/>
    <w:rsid w:val="00AB2DA7"/>
    <w:rsid w:val="00AB3C70"/>
    <w:rsid w:val="00AB3EC3"/>
    <w:rsid w:val="00AB3F86"/>
    <w:rsid w:val="00AB486F"/>
    <w:rsid w:val="00AB4F7E"/>
    <w:rsid w:val="00AB5227"/>
    <w:rsid w:val="00AB5463"/>
    <w:rsid w:val="00AB5C1D"/>
    <w:rsid w:val="00AB64E2"/>
    <w:rsid w:val="00AB6857"/>
    <w:rsid w:val="00AB7046"/>
    <w:rsid w:val="00AB7709"/>
    <w:rsid w:val="00AC0E99"/>
    <w:rsid w:val="00AC10FC"/>
    <w:rsid w:val="00AC125A"/>
    <w:rsid w:val="00AC13EE"/>
    <w:rsid w:val="00AC1AE1"/>
    <w:rsid w:val="00AC2351"/>
    <w:rsid w:val="00AC2739"/>
    <w:rsid w:val="00AC284A"/>
    <w:rsid w:val="00AC34DF"/>
    <w:rsid w:val="00AC36F6"/>
    <w:rsid w:val="00AC40AC"/>
    <w:rsid w:val="00AC46CB"/>
    <w:rsid w:val="00AC48D1"/>
    <w:rsid w:val="00AC4D6C"/>
    <w:rsid w:val="00AC598C"/>
    <w:rsid w:val="00AC60F6"/>
    <w:rsid w:val="00AC6150"/>
    <w:rsid w:val="00AC618F"/>
    <w:rsid w:val="00AC63F7"/>
    <w:rsid w:val="00AC6532"/>
    <w:rsid w:val="00AC7CE0"/>
    <w:rsid w:val="00AD0678"/>
    <w:rsid w:val="00AD090E"/>
    <w:rsid w:val="00AD0D88"/>
    <w:rsid w:val="00AD16DC"/>
    <w:rsid w:val="00AD1C0D"/>
    <w:rsid w:val="00AD2127"/>
    <w:rsid w:val="00AD2D47"/>
    <w:rsid w:val="00AD3D24"/>
    <w:rsid w:val="00AD4092"/>
    <w:rsid w:val="00AD40CB"/>
    <w:rsid w:val="00AD554C"/>
    <w:rsid w:val="00AD60DD"/>
    <w:rsid w:val="00AD6588"/>
    <w:rsid w:val="00AD669B"/>
    <w:rsid w:val="00AD7312"/>
    <w:rsid w:val="00AD7D25"/>
    <w:rsid w:val="00AD7F52"/>
    <w:rsid w:val="00AE0DE0"/>
    <w:rsid w:val="00AE0F6F"/>
    <w:rsid w:val="00AE15E8"/>
    <w:rsid w:val="00AE1BA9"/>
    <w:rsid w:val="00AE2037"/>
    <w:rsid w:val="00AE25AE"/>
    <w:rsid w:val="00AE25FB"/>
    <w:rsid w:val="00AE3903"/>
    <w:rsid w:val="00AE3A06"/>
    <w:rsid w:val="00AE3FCF"/>
    <w:rsid w:val="00AE4617"/>
    <w:rsid w:val="00AE6346"/>
    <w:rsid w:val="00AE6748"/>
    <w:rsid w:val="00AE6B3B"/>
    <w:rsid w:val="00AE6DE8"/>
    <w:rsid w:val="00AE7992"/>
    <w:rsid w:val="00AF052A"/>
    <w:rsid w:val="00AF0E1E"/>
    <w:rsid w:val="00AF0F65"/>
    <w:rsid w:val="00AF14FF"/>
    <w:rsid w:val="00AF193C"/>
    <w:rsid w:val="00AF20B5"/>
    <w:rsid w:val="00AF290C"/>
    <w:rsid w:val="00AF2B4D"/>
    <w:rsid w:val="00AF2C22"/>
    <w:rsid w:val="00AF2E30"/>
    <w:rsid w:val="00AF36C7"/>
    <w:rsid w:val="00AF4273"/>
    <w:rsid w:val="00AF4ECA"/>
    <w:rsid w:val="00AF557D"/>
    <w:rsid w:val="00AF567B"/>
    <w:rsid w:val="00AF57DD"/>
    <w:rsid w:val="00AF6DCA"/>
    <w:rsid w:val="00AF73C9"/>
    <w:rsid w:val="00AF76D6"/>
    <w:rsid w:val="00B0004B"/>
    <w:rsid w:val="00B00110"/>
    <w:rsid w:val="00B00ABE"/>
    <w:rsid w:val="00B00C0F"/>
    <w:rsid w:val="00B017D5"/>
    <w:rsid w:val="00B024D1"/>
    <w:rsid w:val="00B0270E"/>
    <w:rsid w:val="00B0334E"/>
    <w:rsid w:val="00B03A14"/>
    <w:rsid w:val="00B03A4C"/>
    <w:rsid w:val="00B04055"/>
    <w:rsid w:val="00B04871"/>
    <w:rsid w:val="00B04C02"/>
    <w:rsid w:val="00B04C14"/>
    <w:rsid w:val="00B04E6E"/>
    <w:rsid w:val="00B04EA1"/>
    <w:rsid w:val="00B05BC9"/>
    <w:rsid w:val="00B06568"/>
    <w:rsid w:val="00B072A8"/>
    <w:rsid w:val="00B072BF"/>
    <w:rsid w:val="00B0730B"/>
    <w:rsid w:val="00B10984"/>
    <w:rsid w:val="00B10995"/>
    <w:rsid w:val="00B10BFE"/>
    <w:rsid w:val="00B11D5F"/>
    <w:rsid w:val="00B12CFE"/>
    <w:rsid w:val="00B12E17"/>
    <w:rsid w:val="00B1300F"/>
    <w:rsid w:val="00B138A6"/>
    <w:rsid w:val="00B1390A"/>
    <w:rsid w:val="00B13AE0"/>
    <w:rsid w:val="00B14572"/>
    <w:rsid w:val="00B146C0"/>
    <w:rsid w:val="00B146F7"/>
    <w:rsid w:val="00B1475B"/>
    <w:rsid w:val="00B147A5"/>
    <w:rsid w:val="00B14820"/>
    <w:rsid w:val="00B14BF2"/>
    <w:rsid w:val="00B14DFD"/>
    <w:rsid w:val="00B14E76"/>
    <w:rsid w:val="00B1517C"/>
    <w:rsid w:val="00B1539C"/>
    <w:rsid w:val="00B15408"/>
    <w:rsid w:val="00B15901"/>
    <w:rsid w:val="00B15EF1"/>
    <w:rsid w:val="00B15F2F"/>
    <w:rsid w:val="00B161C6"/>
    <w:rsid w:val="00B16A28"/>
    <w:rsid w:val="00B16A36"/>
    <w:rsid w:val="00B16C91"/>
    <w:rsid w:val="00B16E22"/>
    <w:rsid w:val="00B1742F"/>
    <w:rsid w:val="00B17BB2"/>
    <w:rsid w:val="00B204D9"/>
    <w:rsid w:val="00B2062C"/>
    <w:rsid w:val="00B20E36"/>
    <w:rsid w:val="00B214BA"/>
    <w:rsid w:val="00B2197F"/>
    <w:rsid w:val="00B229A5"/>
    <w:rsid w:val="00B22C50"/>
    <w:rsid w:val="00B22D7D"/>
    <w:rsid w:val="00B22F69"/>
    <w:rsid w:val="00B235A6"/>
    <w:rsid w:val="00B23DDD"/>
    <w:rsid w:val="00B23F96"/>
    <w:rsid w:val="00B242B0"/>
    <w:rsid w:val="00B245F8"/>
    <w:rsid w:val="00B24F3F"/>
    <w:rsid w:val="00B25946"/>
    <w:rsid w:val="00B25F38"/>
    <w:rsid w:val="00B2613F"/>
    <w:rsid w:val="00B26B68"/>
    <w:rsid w:val="00B26CE0"/>
    <w:rsid w:val="00B26F51"/>
    <w:rsid w:val="00B274B4"/>
    <w:rsid w:val="00B27E84"/>
    <w:rsid w:val="00B30140"/>
    <w:rsid w:val="00B307D0"/>
    <w:rsid w:val="00B30A02"/>
    <w:rsid w:val="00B31015"/>
    <w:rsid w:val="00B317BC"/>
    <w:rsid w:val="00B31AB0"/>
    <w:rsid w:val="00B3279E"/>
    <w:rsid w:val="00B32821"/>
    <w:rsid w:val="00B32C7F"/>
    <w:rsid w:val="00B32EC0"/>
    <w:rsid w:val="00B3306C"/>
    <w:rsid w:val="00B33216"/>
    <w:rsid w:val="00B33B7C"/>
    <w:rsid w:val="00B33F31"/>
    <w:rsid w:val="00B34F7A"/>
    <w:rsid w:val="00B355A9"/>
    <w:rsid w:val="00B356B7"/>
    <w:rsid w:val="00B35A12"/>
    <w:rsid w:val="00B35B3E"/>
    <w:rsid w:val="00B35B53"/>
    <w:rsid w:val="00B36935"/>
    <w:rsid w:val="00B36A05"/>
    <w:rsid w:val="00B36B4C"/>
    <w:rsid w:val="00B36BBF"/>
    <w:rsid w:val="00B36D58"/>
    <w:rsid w:val="00B3737F"/>
    <w:rsid w:val="00B377D3"/>
    <w:rsid w:val="00B378FE"/>
    <w:rsid w:val="00B37901"/>
    <w:rsid w:val="00B37CE0"/>
    <w:rsid w:val="00B37D10"/>
    <w:rsid w:val="00B400C3"/>
    <w:rsid w:val="00B4058B"/>
    <w:rsid w:val="00B4074B"/>
    <w:rsid w:val="00B40969"/>
    <w:rsid w:val="00B41129"/>
    <w:rsid w:val="00B41D64"/>
    <w:rsid w:val="00B421EC"/>
    <w:rsid w:val="00B4349D"/>
    <w:rsid w:val="00B43556"/>
    <w:rsid w:val="00B43B93"/>
    <w:rsid w:val="00B43D57"/>
    <w:rsid w:val="00B43EBA"/>
    <w:rsid w:val="00B443C5"/>
    <w:rsid w:val="00B44486"/>
    <w:rsid w:val="00B44BE7"/>
    <w:rsid w:val="00B44EAC"/>
    <w:rsid w:val="00B45536"/>
    <w:rsid w:val="00B4599B"/>
    <w:rsid w:val="00B45E8E"/>
    <w:rsid w:val="00B50106"/>
    <w:rsid w:val="00B50223"/>
    <w:rsid w:val="00B505E8"/>
    <w:rsid w:val="00B50CC7"/>
    <w:rsid w:val="00B515C6"/>
    <w:rsid w:val="00B51FA2"/>
    <w:rsid w:val="00B520CE"/>
    <w:rsid w:val="00B52105"/>
    <w:rsid w:val="00B5233C"/>
    <w:rsid w:val="00B52C3E"/>
    <w:rsid w:val="00B52C5B"/>
    <w:rsid w:val="00B52DA6"/>
    <w:rsid w:val="00B53178"/>
    <w:rsid w:val="00B53E25"/>
    <w:rsid w:val="00B53ECC"/>
    <w:rsid w:val="00B5418D"/>
    <w:rsid w:val="00B541EA"/>
    <w:rsid w:val="00B544AB"/>
    <w:rsid w:val="00B5475C"/>
    <w:rsid w:val="00B54BC0"/>
    <w:rsid w:val="00B54C28"/>
    <w:rsid w:val="00B55831"/>
    <w:rsid w:val="00B55BD6"/>
    <w:rsid w:val="00B56084"/>
    <w:rsid w:val="00B56909"/>
    <w:rsid w:val="00B56BCF"/>
    <w:rsid w:val="00B574F0"/>
    <w:rsid w:val="00B579C9"/>
    <w:rsid w:val="00B57BEB"/>
    <w:rsid w:val="00B609C9"/>
    <w:rsid w:val="00B60C83"/>
    <w:rsid w:val="00B60CAE"/>
    <w:rsid w:val="00B614FE"/>
    <w:rsid w:val="00B615DB"/>
    <w:rsid w:val="00B61DBA"/>
    <w:rsid w:val="00B61DC0"/>
    <w:rsid w:val="00B61DEC"/>
    <w:rsid w:val="00B6279B"/>
    <w:rsid w:val="00B62BCA"/>
    <w:rsid w:val="00B62E15"/>
    <w:rsid w:val="00B63117"/>
    <w:rsid w:val="00B63243"/>
    <w:rsid w:val="00B63870"/>
    <w:rsid w:val="00B63A65"/>
    <w:rsid w:val="00B63AAC"/>
    <w:rsid w:val="00B64A53"/>
    <w:rsid w:val="00B6554D"/>
    <w:rsid w:val="00B6562D"/>
    <w:rsid w:val="00B66122"/>
    <w:rsid w:val="00B6651E"/>
    <w:rsid w:val="00B66EA0"/>
    <w:rsid w:val="00B6767C"/>
    <w:rsid w:val="00B67D86"/>
    <w:rsid w:val="00B67DC0"/>
    <w:rsid w:val="00B7028F"/>
    <w:rsid w:val="00B70902"/>
    <w:rsid w:val="00B70BD9"/>
    <w:rsid w:val="00B710EF"/>
    <w:rsid w:val="00B71A19"/>
    <w:rsid w:val="00B71CDC"/>
    <w:rsid w:val="00B7362B"/>
    <w:rsid w:val="00B73663"/>
    <w:rsid w:val="00B73A3B"/>
    <w:rsid w:val="00B73B16"/>
    <w:rsid w:val="00B75129"/>
    <w:rsid w:val="00B75143"/>
    <w:rsid w:val="00B75C7C"/>
    <w:rsid w:val="00B76755"/>
    <w:rsid w:val="00B76B43"/>
    <w:rsid w:val="00B76C0A"/>
    <w:rsid w:val="00B77528"/>
    <w:rsid w:val="00B77665"/>
    <w:rsid w:val="00B77853"/>
    <w:rsid w:val="00B77862"/>
    <w:rsid w:val="00B77B0A"/>
    <w:rsid w:val="00B77D45"/>
    <w:rsid w:val="00B77DAE"/>
    <w:rsid w:val="00B77F3C"/>
    <w:rsid w:val="00B8001F"/>
    <w:rsid w:val="00B8013B"/>
    <w:rsid w:val="00B801E9"/>
    <w:rsid w:val="00B80DC4"/>
    <w:rsid w:val="00B81754"/>
    <w:rsid w:val="00B81999"/>
    <w:rsid w:val="00B81C04"/>
    <w:rsid w:val="00B81DE0"/>
    <w:rsid w:val="00B82191"/>
    <w:rsid w:val="00B8226B"/>
    <w:rsid w:val="00B8295E"/>
    <w:rsid w:val="00B82D19"/>
    <w:rsid w:val="00B83154"/>
    <w:rsid w:val="00B836F0"/>
    <w:rsid w:val="00B83CDD"/>
    <w:rsid w:val="00B842F0"/>
    <w:rsid w:val="00B86CFE"/>
    <w:rsid w:val="00B8749C"/>
    <w:rsid w:val="00B87E28"/>
    <w:rsid w:val="00B90937"/>
    <w:rsid w:val="00B909EF"/>
    <w:rsid w:val="00B90AA5"/>
    <w:rsid w:val="00B914C1"/>
    <w:rsid w:val="00B91665"/>
    <w:rsid w:val="00B919E4"/>
    <w:rsid w:val="00B91FB8"/>
    <w:rsid w:val="00B92886"/>
    <w:rsid w:val="00B93717"/>
    <w:rsid w:val="00B94BEC"/>
    <w:rsid w:val="00B95171"/>
    <w:rsid w:val="00B9535A"/>
    <w:rsid w:val="00B95A1A"/>
    <w:rsid w:val="00B96166"/>
    <w:rsid w:val="00B9640C"/>
    <w:rsid w:val="00B9775B"/>
    <w:rsid w:val="00B97B87"/>
    <w:rsid w:val="00BA0A5F"/>
    <w:rsid w:val="00BA0DBE"/>
    <w:rsid w:val="00BA1135"/>
    <w:rsid w:val="00BA1484"/>
    <w:rsid w:val="00BA17AB"/>
    <w:rsid w:val="00BA1AB1"/>
    <w:rsid w:val="00BA1E27"/>
    <w:rsid w:val="00BA2218"/>
    <w:rsid w:val="00BA22C2"/>
    <w:rsid w:val="00BA24FE"/>
    <w:rsid w:val="00BA2748"/>
    <w:rsid w:val="00BA31E4"/>
    <w:rsid w:val="00BA3A18"/>
    <w:rsid w:val="00BA45F0"/>
    <w:rsid w:val="00BA4A5E"/>
    <w:rsid w:val="00BA4A6D"/>
    <w:rsid w:val="00BA4DD6"/>
    <w:rsid w:val="00BA51BD"/>
    <w:rsid w:val="00BA5690"/>
    <w:rsid w:val="00BA5707"/>
    <w:rsid w:val="00BA5A75"/>
    <w:rsid w:val="00BA64B9"/>
    <w:rsid w:val="00BA6C0E"/>
    <w:rsid w:val="00BA6D78"/>
    <w:rsid w:val="00BA6E4F"/>
    <w:rsid w:val="00BA76B2"/>
    <w:rsid w:val="00BA7A80"/>
    <w:rsid w:val="00BA7A8B"/>
    <w:rsid w:val="00BB005C"/>
    <w:rsid w:val="00BB0C69"/>
    <w:rsid w:val="00BB11C0"/>
    <w:rsid w:val="00BB1541"/>
    <w:rsid w:val="00BB1A17"/>
    <w:rsid w:val="00BB3608"/>
    <w:rsid w:val="00BB4451"/>
    <w:rsid w:val="00BB46CA"/>
    <w:rsid w:val="00BB5DBB"/>
    <w:rsid w:val="00BB5FC9"/>
    <w:rsid w:val="00BB60E9"/>
    <w:rsid w:val="00BB66EB"/>
    <w:rsid w:val="00BB6911"/>
    <w:rsid w:val="00BB6EC2"/>
    <w:rsid w:val="00BB71FE"/>
    <w:rsid w:val="00BB72AB"/>
    <w:rsid w:val="00BB736A"/>
    <w:rsid w:val="00BB7D7D"/>
    <w:rsid w:val="00BC009F"/>
    <w:rsid w:val="00BC00C3"/>
    <w:rsid w:val="00BC0A25"/>
    <w:rsid w:val="00BC10FF"/>
    <w:rsid w:val="00BC11B7"/>
    <w:rsid w:val="00BC153F"/>
    <w:rsid w:val="00BC173F"/>
    <w:rsid w:val="00BC207C"/>
    <w:rsid w:val="00BC27C0"/>
    <w:rsid w:val="00BC27FD"/>
    <w:rsid w:val="00BC28D7"/>
    <w:rsid w:val="00BC2986"/>
    <w:rsid w:val="00BC2E0F"/>
    <w:rsid w:val="00BC3119"/>
    <w:rsid w:val="00BC357F"/>
    <w:rsid w:val="00BC3CD0"/>
    <w:rsid w:val="00BC4365"/>
    <w:rsid w:val="00BC46E6"/>
    <w:rsid w:val="00BC4EE8"/>
    <w:rsid w:val="00BC5784"/>
    <w:rsid w:val="00BC60EE"/>
    <w:rsid w:val="00BD0CA8"/>
    <w:rsid w:val="00BD316E"/>
    <w:rsid w:val="00BD348E"/>
    <w:rsid w:val="00BD36FF"/>
    <w:rsid w:val="00BD38F5"/>
    <w:rsid w:val="00BD3C84"/>
    <w:rsid w:val="00BD3D6B"/>
    <w:rsid w:val="00BD3D80"/>
    <w:rsid w:val="00BD3EDB"/>
    <w:rsid w:val="00BD4CCA"/>
    <w:rsid w:val="00BD583E"/>
    <w:rsid w:val="00BD664B"/>
    <w:rsid w:val="00BD7948"/>
    <w:rsid w:val="00BD7BAF"/>
    <w:rsid w:val="00BD7C09"/>
    <w:rsid w:val="00BD7E94"/>
    <w:rsid w:val="00BE07F3"/>
    <w:rsid w:val="00BE0FF8"/>
    <w:rsid w:val="00BE1109"/>
    <w:rsid w:val="00BE12DC"/>
    <w:rsid w:val="00BE2177"/>
    <w:rsid w:val="00BE2550"/>
    <w:rsid w:val="00BE271E"/>
    <w:rsid w:val="00BE2B83"/>
    <w:rsid w:val="00BE2BA3"/>
    <w:rsid w:val="00BE3884"/>
    <w:rsid w:val="00BE3AA1"/>
    <w:rsid w:val="00BE3D46"/>
    <w:rsid w:val="00BE400B"/>
    <w:rsid w:val="00BE496C"/>
    <w:rsid w:val="00BE4B35"/>
    <w:rsid w:val="00BE4D99"/>
    <w:rsid w:val="00BE4EB0"/>
    <w:rsid w:val="00BE4F02"/>
    <w:rsid w:val="00BE537A"/>
    <w:rsid w:val="00BE5E29"/>
    <w:rsid w:val="00BE5FF1"/>
    <w:rsid w:val="00BE6064"/>
    <w:rsid w:val="00BE6A54"/>
    <w:rsid w:val="00BF00A6"/>
    <w:rsid w:val="00BF048E"/>
    <w:rsid w:val="00BF0CFE"/>
    <w:rsid w:val="00BF0F4D"/>
    <w:rsid w:val="00BF1774"/>
    <w:rsid w:val="00BF24B3"/>
    <w:rsid w:val="00BF347A"/>
    <w:rsid w:val="00BF3800"/>
    <w:rsid w:val="00BF382E"/>
    <w:rsid w:val="00BF3A53"/>
    <w:rsid w:val="00BF3B4B"/>
    <w:rsid w:val="00BF3C26"/>
    <w:rsid w:val="00BF4135"/>
    <w:rsid w:val="00BF531F"/>
    <w:rsid w:val="00BF5CB7"/>
    <w:rsid w:val="00BF6391"/>
    <w:rsid w:val="00BF6FE6"/>
    <w:rsid w:val="00BF74D3"/>
    <w:rsid w:val="00BF7747"/>
    <w:rsid w:val="00C00154"/>
    <w:rsid w:val="00C005BA"/>
    <w:rsid w:val="00C006E8"/>
    <w:rsid w:val="00C01042"/>
    <w:rsid w:val="00C01360"/>
    <w:rsid w:val="00C01545"/>
    <w:rsid w:val="00C0167D"/>
    <w:rsid w:val="00C01BB5"/>
    <w:rsid w:val="00C025DB"/>
    <w:rsid w:val="00C02611"/>
    <w:rsid w:val="00C02DB4"/>
    <w:rsid w:val="00C03485"/>
    <w:rsid w:val="00C03595"/>
    <w:rsid w:val="00C03611"/>
    <w:rsid w:val="00C038F9"/>
    <w:rsid w:val="00C0398C"/>
    <w:rsid w:val="00C04255"/>
    <w:rsid w:val="00C042D7"/>
    <w:rsid w:val="00C049F3"/>
    <w:rsid w:val="00C04F7A"/>
    <w:rsid w:val="00C066EE"/>
    <w:rsid w:val="00C06872"/>
    <w:rsid w:val="00C078DE"/>
    <w:rsid w:val="00C103DD"/>
    <w:rsid w:val="00C10770"/>
    <w:rsid w:val="00C108A1"/>
    <w:rsid w:val="00C10B4F"/>
    <w:rsid w:val="00C10D9C"/>
    <w:rsid w:val="00C10F3E"/>
    <w:rsid w:val="00C11F51"/>
    <w:rsid w:val="00C11F6E"/>
    <w:rsid w:val="00C11FFB"/>
    <w:rsid w:val="00C120E9"/>
    <w:rsid w:val="00C12D30"/>
    <w:rsid w:val="00C12F89"/>
    <w:rsid w:val="00C12FA6"/>
    <w:rsid w:val="00C134C6"/>
    <w:rsid w:val="00C140B7"/>
    <w:rsid w:val="00C14213"/>
    <w:rsid w:val="00C145A2"/>
    <w:rsid w:val="00C14B4E"/>
    <w:rsid w:val="00C14F8D"/>
    <w:rsid w:val="00C151D3"/>
    <w:rsid w:val="00C15595"/>
    <w:rsid w:val="00C15F0F"/>
    <w:rsid w:val="00C15F11"/>
    <w:rsid w:val="00C16590"/>
    <w:rsid w:val="00C172EB"/>
    <w:rsid w:val="00C17474"/>
    <w:rsid w:val="00C1760F"/>
    <w:rsid w:val="00C17630"/>
    <w:rsid w:val="00C179EF"/>
    <w:rsid w:val="00C20ADD"/>
    <w:rsid w:val="00C219A8"/>
    <w:rsid w:val="00C2245D"/>
    <w:rsid w:val="00C235C0"/>
    <w:rsid w:val="00C23748"/>
    <w:rsid w:val="00C239E6"/>
    <w:rsid w:val="00C23A4B"/>
    <w:rsid w:val="00C244BC"/>
    <w:rsid w:val="00C25EB8"/>
    <w:rsid w:val="00C264DF"/>
    <w:rsid w:val="00C26547"/>
    <w:rsid w:val="00C27D9F"/>
    <w:rsid w:val="00C27EBB"/>
    <w:rsid w:val="00C30FBC"/>
    <w:rsid w:val="00C31111"/>
    <w:rsid w:val="00C312B2"/>
    <w:rsid w:val="00C317FD"/>
    <w:rsid w:val="00C31DBD"/>
    <w:rsid w:val="00C32099"/>
    <w:rsid w:val="00C320C8"/>
    <w:rsid w:val="00C32215"/>
    <w:rsid w:val="00C32472"/>
    <w:rsid w:val="00C32485"/>
    <w:rsid w:val="00C33799"/>
    <w:rsid w:val="00C337D1"/>
    <w:rsid w:val="00C34ADC"/>
    <w:rsid w:val="00C34CFD"/>
    <w:rsid w:val="00C35207"/>
    <w:rsid w:val="00C3535E"/>
    <w:rsid w:val="00C3595F"/>
    <w:rsid w:val="00C35D0E"/>
    <w:rsid w:val="00C361A8"/>
    <w:rsid w:val="00C36614"/>
    <w:rsid w:val="00C370A2"/>
    <w:rsid w:val="00C37540"/>
    <w:rsid w:val="00C3794F"/>
    <w:rsid w:val="00C40592"/>
    <w:rsid w:val="00C40F18"/>
    <w:rsid w:val="00C4117B"/>
    <w:rsid w:val="00C4123F"/>
    <w:rsid w:val="00C4248F"/>
    <w:rsid w:val="00C4249B"/>
    <w:rsid w:val="00C43418"/>
    <w:rsid w:val="00C43963"/>
    <w:rsid w:val="00C44055"/>
    <w:rsid w:val="00C44552"/>
    <w:rsid w:val="00C44E29"/>
    <w:rsid w:val="00C455B5"/>
    <w:rsid w:val="00C458EE"/>
    <w:rsid w:val="00C464CF"/>
    <w:rsid w:val="00C46AC8"/>
    <w:rsid w:val="00C46BEA"/>
    <w:rsid w:val="00C46CD2"/>
    <w:rsid w:val="00C4704D"/>
    <w:rsid w:val="00C47469"/>
    <w:rsid w:val="00C47A16"/>
    <w:rsid w:val="00C47C56"/>
    <w:rsid w:val="00C47DBA"/>
    <w:rsid w:val="00C50542"/>
    <w:rsid w:val="00C506C6"/>
    <w:rsid w:val="00C50CCB"/>
    <w:rsid w:val="00C510AF"/>
    <w:rsid w:val="00C5111D"/>
    <w:rsid w:val="00C52159"/>
    <w:rsid w:val="00C52971"/>
    <w:rsid w:val="00C52C37"/>
    <w:rsid w:val="00C52ECD"/>
    <w:rsid w:val="00C532C2"/>
    <w:rsid w:val="00C53BEE"/>
    <w:rsid w:val="00C540BC"/>
    <w:rsid w:val="00C54AA8"/>
    <w:rsid w:val="00C55D8C"/>
    <w:rsid w:val="00C56E63"/>
    <w:rsid w:val="00C5708E"/>
    <w:rsid w:val="00C57A40"/>
    <w:rsid w:val="00C6061E"/>
    <w:rsid w:val="00C6098D"/>
    <w:rsid w:val="00C60ADF"/>
    <w:rsid w:val="00C6134E"/>
    <w:rsid w:val="00C61422"/>
    <w:rsid w:val="00C615BC"/>
    <w:rsid w:val="00C61A97"/>
    <w:rsid w:val="00C62192"/>
    <w:rsid w:val="00C62692"/>
    <w:rsid w:val="00C62A55"/>
    <w:rsid w:val="00C638D2"/>
    <w:rsid w:val="00C63FC2"/>
    <w:rsid w:val="00C6417F"/>
    <w:rsid w:val="00C64B02"/>
    <w:rsid w:val="00C64BE8"/>
    <w:rsid w:val="00C653BE"/>
    <w:rsid w:val="00C66032"/>
    <w:rsid w:val="00C66191"/>
    <w:rsid w:val="00C66CE2"/>
    <w:rsid w:val="00C67CC8"/>
    <w:rsid w:val="00C67D96"/>
    <w:rsid w:val="00C7025C"/>
    <w:rsid w:val="00C707D9"/>
    <w:rsid w:val="00C70B7F"/>
    <w:rsid w:val="00C70C23"/>
    <w:rsid w:val="00C70D9B"/>
    <w:rsid w:val="00C70E71"/>
    <w:rsid w:val="00C7187F"/>
    <w:rsid w:val="00C71A65"/>
    <w:rsid w:val="00C71D7B"/>
    <w:rsid w:val="00C72262"/>
    <w:rsid w:val="00C742F4"/>
    <w:rsid w:val="00C755FD"/>
    <w:rsid w:val="00C75CEC"/>
    <w:rsid w:val="00C760B7"/>
    <w:rsid w:val="00C76A60"/>
    <w:rsid w:val="00C778D7"/>
    <w:rsid w:val="00C77B5B"/>
    <w:rsid w:val="00C77B81"/>
    <w:rsid w:val="00C77E9D"/>
    <w:rsid w:val="00C77F6D"/>
    <w:rsid w:val="00C8121B"/>
    <w:rsid w:val="00C815B5"/>
    <w:rsid w:val="00C816C2"/>
    <w:rsid w:val="00C822DF"/>
    <w:rsid w:val="00C82ACD"/>
    <w:rsid w:val="00C82F5A"/>
    <w:rsid w:val="00C83114"/>
    <w:rsid w:val="00C83570"/>
    <w:rsid w:val="00C83F71"/>
    <w:rsid w:val="00C840DA"/>
    <w:rsid w:val="00C8520E"/>
    <w:rsid w:val="00C85395"/>
    <w:rsid w:val="00C855E1"/>
    <w:rsid w:val="00C857CD"/>
    <w:rsid w:val="00C85CD3"/>
    <w:rsid w:val="00C85EEE"/>
    <w:rsid w:val="00C86072"/>
    <w:rsid w:val="00C8663E"/>
    <w:rsid w:val="00C87224"/>
    <w:rsid w:val="00C87916"/>
    <w:rsid w:val="00C87997"/>
    <w:rsid w:val="00C87A02"/>
    <w:rsid w:val="00C87BC8"/>
    <w:rsid w:val="00C90088"/>
    <w:rsid w:val="00C90127"/>
    <w:rsid w:val="00C90224"/>
    <w:rsid w:val="00C90E6B"/>
    <w:rsid w:val="00C9163A"/>
    <w:rsid w:val="00C91A95"/>
    <w:rsid w:val="00C91E18"/>
    <w:rsid w:val="00C92AEA"/>
    <w:rsid w:val="00C937AD"/>
    <w:rsid w:val="00C94278"/>
    <w:rsid w:val="00C94CAB"/>
    <w:rsid w:val="00C9523A"/>
    <w:rsid w:val="00C95EA2"/>
    <w:rsid w:val="00C963A5"/>
    <w:rsid w:val="00C96403"/>
    <w:rsid w:val="00C9653F"/>
    <w:rsid w:val="00C96895"/>
    <w:rsid w:val="00C968EC"/>
    <w:rsid w:val="00C96C06"/>
    <w:rsid w:val="00C97471"/>
    <w:rsid w:val="00C97787"/>
    <w:rsid w:val="00C97AB9"/>
    <w:rsid w:val="00C97B70"/>
    <w:rsid w:val="00C97CDB"/>
    <w:rsid w:val="00CA14FC"/>
    <w:rsid w:val="00CA1FB3"/>
    <w:rsid w:val="00CA207B"/>
    <w:rsid w:val="00CA21E1"/>
    <w:rsid w:val="00CA25AA"/>
    <w:rsid w:val="00CA26A6"/>
    <w:rsid w:val="00CA28FD"/>
    <w:rsid w:val="00CA3088"/>
    <w:rsid w:val="00CA434E"/>
    <w:rsid w:val="00CA5E5A"/>
    <w:rsid w:val="00CA662C"/>
    <w:rsid w:val="00CA670B"/>
    <w:rsid w:val="00CA7455"/>
    <w:rsid w:val="00CA7B76"/>
    <w:rsid w:val="00CB0A84"/>
    <w:rsid w:val="00CB0C62"/>
    <w:rsid w:val="00CB143A"/>
    <w:rsid w:val="00CB1647"/>
    <w:rsid w:val="00CB16FE"/>
    <w:rsid w:val="00CB1900"/>
    <w:rsid w:val="00CB1A98"/>
    <w:rsid w:val="00CB1BE7"/>
    <w:rsid w:val="00CB1CF3"/>
    <w:rsid w:val="00CB2008"/>
    <w:rsid w:val="00CB232C"/>
    <w:rsid w:val="00CB2A34"/>
    <w:rsid w:val="00CB2A88"/>
    <w:rsid w:val="00CB2BAD"/>
    <w:rsid w:val="00CB301C"/>
    <w:rsid w:val="00CB330D"/>
    <w:rsid w:val="00CB3458"/>
    <w:rsid w:val="00CB37A3"/>
    <w:rsid w:val="00CB44AC"/>
    <w:rsid w:val="00CB48ED"/>
    <w:rsid w:val="00CB4A3E"/>
    <w:rsid w:val="00CB5391"/>
    <w:rsid w:val="00CB5524"/>
    <w:rsid w:val="00CB5835"/>
    <w:rsid w:val="00CB5868"/>
    <w:rsid w:val="00CB5DB7"/>
    <w:rsid w:val="00CB6C54"/>
    <w:rsid w:val="00CB74D0"/>
    <w:rsid w:val="00CB7683"/>
    <w:rsid w:val="00CC0227"/>
    <w:rsid w:val="00CC0649"/>
    <w:rsid w:val="00CC064B"/>
    <w:rsid w:val="00CC1A51"/>
    <w:rsid w:val="00CC1CDB"/>
    <w:rsid w:val="00CC1D50"/>
    <w:rsid w:val="00CC2113"/>
    <w:rsid w:val="00CC2389"/>
    <w:rsid w:val="00CC2775"/>
    <w:rsid w:val="00CC30B0"/>
    <w:rsid w:val="00CC3C80"/>
    <w:rsid w:val="00CC3E45"/>
    <w:rsid w:val="00CC3FFD"/>
    <w:rsid w:val="00CC426E"/>
    <w:rsid w:val="00CC44F7"/>
    <w:rsid w:val="00CC4508"/>
    <w:rsid w:val="00CC4F24"/>
    <w:rsid w:val="00CC51DE"/>
    <w:rsid w:val="00CC553A"/>
    <w:rsid w:val="00CC5A30"/>
    <w:rsid w:val="00CC5FCE"/>
    <w:rsid w:val="00CC62B5"/>
    <w:rsid w:val="00CC7540"/>
    <w:rsid w:val="00CC7A55"/>
    <w:rsid w:val="00CD00DD"/>
    <w:rsid w:val="00CD02E7"/>
    <w:rsid w:val="00CD0C88"/>
    <w:rsid w:val="00CD169A"/>
    <w:rsid w:val="00CD19EA"/>
    <w:rsid w:val="00CD1B6D"/>
    <w:rsid w:val="00CD2776"/>
    <w:rsid w:val="00CD2CCA"/>
    <w:rsid w:val="00CD2D08"/>
    <w:rsid w:val="00CD2EB4"/>
    <w:rsid w:val="00CD35D5"/>
    <w:rsid w:val="00CD3F3E"/>
    <w:rsid w:val="00CD4385"/>
    <w:rsid w:val="00CD468C"/>
    <w:rsid w:val="00CD505F"/>
    <w:rsid w:val="00CD5243"/>
    <w:rsid w:val="00CD531D"/>
    <w:rsid w:val="00CD5925"/>
    <w:rsid w:val="00CD5FAF"/>
    <w:rsid w:val="00CE032C"/>
    <w:rsid w:val="00CE1B05"/>
    <w:rsid w:val="00CE1FCF"/>
    <w:rsid w:val="00CE28FA"/>
    <w:rsid w:val="00CE2A60"/>
    <w:rsid w:val="00CE338F"/>
    <w:rsid w:val="00CE34E9"/>
    <w:rsid w:val="00CE40E6"/>
    <w:rsid w:val="00CE5A9B"/>
    <w:rsid w:val="00CE5B7D"/>
    <w:rsid w:val="00CE5D8A"/>
    <w:rsid w:val="00CE5FA7"/>
    <w:rsid w:val="00CE62A4"/>
    <w:rsid w:val="00CE679E"/>
    <w:rsid w:val="00CE6C71"/>
    <w:rsid w:val="00CE7355"/>
    <w:rsid w:val="00CE73A7"/>
    <w:rsid w:val="00CE74FD"/>
    <w:rsid w:val="00CE795A"/>
    <w:rsid w:val="00CE7D4F"/>
    <w:rsid w:val="00CE7E6F"/>
    <w:rsid w:val="00CF08EB"/>
    <w:rsid w:val="00CF0D7A"/>
    <w:rsid w:val="00CF0E77"/>
    <w:rsid w:val="00CF112A"/>
    <w:rsid w:val="00CF14C6"/>
    <w:rsid w:val="00CF1830"/>
    <w:rsid w:val="00CF1C79"/>
    <w:rsid w:val="00CF205D"/>
    <w:rsid w:val="00CF2113"/>
    <w:rsid w:val="00CF3424"/>
    <w:rsid w:val="00CF3F40"/>
    <w:rsid w:val="00CF3F96"/>
    <w:rsid w:val="00CF420A"/>
    <w:rsid w:val="00CF423E"/>
    <w:rsid w:val="00CF44DE"/>
    <w:rsid w:val="00CF4F38"/>
    <w:rsid w:val="00CF5280"/>
    <w:rsid w:val="00CF5750"/>
    <w:rsid w:val="00CF5D5D"/>
    <w:rsid w:val="00CF5D5E"/>
    <w:rsid w:val="00CF6F2C"/>
    <w:rsid w:val="00CF7015"/>
    <w:rsid w:val="00CF7DF5"/>
    <w:rsid w:val="00D00368"/>
    <w:rsid w:val="00D003B3"/>
    <w:rsid w:val="00D007F1"/>
    <w:rsid w:val="00D00C4B"/>
    <w:rsid w:val="00D014A6"/>
    <w:rsid w:val="00D01F29"/>
    <w:rsid w:val="00D0220D"/>
    <w:rsid w:val="00D02AEB"/>
    <w:rsid w:val="00D02DD7"/>
    <w:rsid w:val="00D0306A"/>
    <w:rsid w:val="00D0311A"/>
    <w:rsid w:val="00D031D8"/>
    <w:rsid w:val="00D035C8"/>
    <w:rsid w:val="00D0367F"/>
    <w:rsid w:val="00D039D8"/>
    <w:rsid w:val="00D03B34"/>
    <w:rsid w:val="00D04196"/>
    <w:rsid w:val="00D045B2"/>
    <w:rsid w:val="00D045BE"/>
    <w:rsid w:val="00D04E71"/>
    <w:rsid w:val="00D06568"/>
    <w:rsid w:val="00D068CB"/>
    <w:rsid w:val="00D0699A"/>
    <w:rsid w:val="00D06BC9"/>
    <w:rsid w:val="00D0739B"/>
    <w:rsid w:val="00D1071D"/>
    <w:rsid w:val="00D114BE"/>
    <w:rsid w:val="00D12DD5"/>
    <w:rsid w:val="00D12E60"/>
    <w:rsid w:val="00D13425"/>
    <w:rsid w:val="00D136AA"/>
    <w:rsid w:val="00D13C95"/>
    <w:rsid w:val="00D13CE1"/>
    <w:rsid w:val="00D14A33"/>
    <w:rsid w:val="00D14CC0"/>
    <w:rsid w:val="00D15D23"/>
    <w:rsid w:val="00D16502"/>
    <w:rsid w:val="00D16665"/>
    <w:rsid w:val="00D17102"/>
    <w:rsid w:val="00D171D8"/>
    <w:rsid w:val="00D174C9"/>
    <w:rsid w:val="00D174D5"/>
    <w:rsid w:val="00D1757C"/>
    <w:rsid w:val="00D20338"/>
    <w:rsid w:val="00D2084B"/>
    <w:rsid w:val="00D2149C"/>
    <w:rsid w:val="00D21FB7"/>
    <w:rsid w:val="00D22198"/>
    <w:rsid w:val="00D22A9E"/>
    <w:rsid w:val="00D23066"/>
    <w:rsid w:val="00D237A5"/>
    <w:rsid w:val="00D238D2"/>
    <w:rsid w:val="00D23A55"/>
    <w:rsid w:val="00D23F3C"/>
    <w:rsid w:val="00D25263"/>
    <w:rsid w:val="00D25353"/>
    <w:rsid w:val="00D258FC"/>
    <w:rsid w:val="00D25BD3"/>
    <w:rsid w:val="00D25F01"/>
    <w:rsid w:val="00D26273"/>
    <w:rsid w:val="00D26392"/>
    <w:rsid w:val="00D26615"/>
    <w:rsid w:val="00D26A87"/>
    <w:rsid w:val="00D26F34"/>
    <w:rsid w:val="00D2717C"/>
    <w:rsid w:val="00D2738D"/>
    <w:rsid w:val="00D27508"/>
    <w:rsid w:val="00D27769"/>
    <w:rsid w:val="00D27B21"/>
    <w:rsid w:val="00D3011D"/>
    <w:rsid w:val="00D30339"/>
    <w:rsid w:val="00D30623"/>
    <w:rsid w:val="00D30684"/>
    <w:rsid w:val="00D30CAC"/>
    <w:rsid w:val="00D30CF1"/>
    <w:rsid w:val="00D311EA"/>
    <w:rsid w:val="00D3179F"/>
    <w:rsid w:val="00D31B62"/>
    <w:rsid w:val="00D31C05"/>
    <w:rsid w:val="00D31D97"/>
    <w:rsid w:val="00D3225B"/>
    <w:rsid w:val="00D322E7"/>
    <w:rsid w:val="00D32489"/>
    <w:rsid w:val="00D32735"/>
    <w:rsid w:val="00D327B0"/>
    <w:rsid w:val="00D3313A"/>
    <w:rsid w:val="00D33755"/>
    <w:rsid w:val="00D33ECC"/>
    <w:rsid w:val="00D33FA7"/>
    <w:rsid w:val="00D3412D"/>
    <w:rsid w:val="00D3419C"/>
    <w:rsid w:val="00D34537"/>
    <w:rsid w:val="00D349CA"/>
    <w:rsid w:val="00D35321"/>
    <w:rsid w:val="00D35618"/>
    <w:rsid w:val="00D35B50"/>
    <w:rsid w:val="00D35DBC"/>
    <w:rsid w:val="00D362C8"/>
    <w:rsid w:val="00D363F3"/>
    <w:rsid w:val="00D36822"/>
    <w:rsid w:val="00D3699B"/>
    <w:rsid w:val="00D3782C"/>
    <w:rsid w:val="00D407CA"/>
    <w:rsid w:val="00D40CD0"/>
    <w:rsid w:val="00D40D9D"/>
    <w:rsid w:val="00D40F2E"/>
    <w:rsid w:val="00D4113C"/>
    <w:rsid w:val="00D4133F"/>
    <w:rsid w:val="00D41523"/>
    <w:rsid w:val="00D41957"/>
    <w:rsid w:val="00D419DD"/>
    <w:rsid w:val="00D41EF6"/>
    <w:rsid w:val="00D42FDE"/>
    <w:rsid w:val="00D4374A"/>
    <w:rsid w:val="00D43F6B"/>
    <w:rsid w:val="00D447B6"/>
    <w:rsid w:val="00D4482F"/>
    <w:rsid w:val="00D44B65"/>
    <w:rsid w:val="00D44D12"/>
    <w:rsid w:val="00D45002"/>
    <w:rsid w:val="00D4551A"/>
    <w:rsid w:val="00D45CA1"/>
    <w:rsid w:val="00D4637E"/>
    <w:rsid w:val="00D465F7"/>
    <w:rsid w:val="00D473B9"/>
    <w:rsid w:val="00D474E9"/>
    <w:rsid w:val="00D47735"/>
    <w:rsid w:val="00D47810"/>
    <w:rsid w:val="00D478B6"/>
    <w:rsid w:val="00D47B8F"/>
    <w:rsid w:val="00D50140"/>
    <w:rsid w:val="00D504CA"/>
    <w:rsid w:val="00D50817"/>
    <w:rsid w:val="00D509C7"/>
    <w:rsid w:val="00D5296A"/>
    <w:rsid w:val="00D52BB7"/>
    <w:rsid w:val="00D534D2"/>
    <w:rsid w:val="00D542FF"/>
    <w:rsid w:val="00D54AFB"/>
    <w:rsid w:val="00D54B4C"/>
    <w:rsid w:val="00D558B3"/>
    <w:rsid w:val="00D55C8A"/>
    <w:rsid w:val="00D55EB4"/>
    <w:rsid w:val="00D563BF"/>
    <w:rsid w:val="00D564E0"/>
    <w:rsid w:val="00D5678C"/>
    <w:rsid w:val="00D56D69"/>
    <w:rsid w:val="00D56DD0"/>
    <w:rsid w:val="00D60869"/>
    <w:rsid w:val="00D60D06"/>
    <w:rsid w:val="00D6132E"/>
    <w:rsid w:val="00D61A5A"/>
    <w:rsid w:val="00D6204F"/>
    <w:rsid w:val="00D62732"/>
    <w:rsid w:val="00D62B01"/>
    <w:rsid w:val="00D62B5F"/>
    <w:rsid w:val="00D63082"/>
    <w:rsid w:val="00D6341D"/>
    <w:rsid w:val="00D63967"/>
    <w:rsid w:val="00D6400C"/>
    <w:rsid w:val="00D6541E"/>
    <w:rsid w:val="00D658D7"/>
    <w:rsid w:val="00D663E6"/>
    <w:rsid w:val="00D66FDC"/>
    <w:rsid w:val="00D728D0"/>
    <w:rsid w:val="00D72D69"/>
    <w:rsid w:val="00D7366B"/>
    <w:rsid w:val="00D73B89"/>
    <w:rsid w:val="00D75C18"/>
    <w:rsid w:val="00D76B7A"/>
    <w:rsid w:val="00D76C92"/>
    <w:rsid w:val="00D80C7D"/>
    <w:rsid w:val="00D80EFB"/>
    <w:rsid w:val="00D814A4"/>
    <w:rsid w:val="00D819CB"/>
    <w:rsid w:val="00D81AD6"/>
    <w:rsid w:val="00D81D58"/>
    <w:rsid w:val="00D8225C"/>
    <w:rsid w:val="00D828E0"/>
    <w:rsid w:val="00D836BC"/>
    <w:rsid w:val="00D836DF"/>
    <w:rsid w:val="00D83CA3"/>
    <w:rsid w:val="00D83E99"/>
    <w:rsid w:val="00D842C6"/>
    <w:rsid w:val="00D844C8"/>
    <w:rsid w:val="00D84D2B"/>
    <w:rsid w:val="00D850EB"/>
    <w:rsid w:val="00D850F9"/>
    <w:rsid w:val="00D85475"/>
    <w:rsid w:val="00D86BD7"/>
    <w:rsid w:val="00D86E00"/>
    <w:rsid w:val="00D86EE4"/>
    <w:rsid w:val="00D874DE"/>
    <w:rsid w:val="00D8758C"/>
    <w:rsid w:val="00D90117"/>
    <w:rsid w:val="00D902E9"/>
    <w:rsid w:val="00D91497"/>
    <w:rsid w:val="00D91D27"/>
    <w:rsid w:val="00D92882"/>
    <w:rsid w:val="00D93463"/>
    <w:rsid w:val="00D93ACF"/>
    <w:rsid w:val="00D94076"/>
    <w:rsid w:val="00D9630A"/>
    <w:rsid w:val="00D96470"/>
    <w:rsid w:val="00D9668A"/>
    <w:rsid w:val="00D96D10"/>
    <w:rsid w:val="00D96D87"/>
    <w:rsid w:val="00D96F84"/>
    <w:rsid w:val="00D973EC"/>
    <w:rsid w:val="00D9746D"/>
    <w:rsid w:val="00D975BC"/>
    <w:rsid w:val="00D976F3"/>
    <w:rsid w:val="00D978E5"/>
    <w:rsid w:val="00D97C00"/>
    <w:rsid w:val="00D97EB2"/>
    <w:rsid w:val="00DA0D53"/>
    <w:rsid w:val="00DA0F5A"/>
    <w:rsid w:val="00DA15FF"/>
    <w:rsid w:val="00DA16E6"/>
    <w:rsid w:val="00DA1A7B"/>
    <w:rsid w:val="00DA262C"/>
    <w:rsid w:val="00DA2D12"/>
    <w:rsid w:val="00DA2EAA"/>
    <w:rsid w:val="00DA31A7"/>
    <w:rsid w:val="00DA381B"/>
    <w:rsid w:val="00DA4241"/>
    <w:rsid w:val="00DA51A0"/>
    <w:rsid w:val="00DA547F"/>
    <w:rsid w:val="00DA566E"/>
    <w:rsid w:val="00DA5983"/>
    <w:rsid w:val="00DA5CCD"/>
    <w:rsid w:val="00DA5D85"/>
    <w:rsid w:val="00DA6FAC"/>
    <w:rsid w:val="00DA70C1"/>
    <w:rsid w:val="00DA73FC"/>
    <w:rsid w:val="00DA764A"/>
    <w:rsid w:val="00DA7663"/>
    <w:rsid w:val="00DA76BE"/>
    <w:rsid w:val="00DB038E"/>
    <w:rsid w:val="00DB087D"/>
    <w:rsid w:val="00DB13C4"/>
    <w:rsid w:val="00DB1D24"/>
    <w:rsid w:val="00DB1E6C"/>
    <w:rsid w:val="00DB257D"/>
    <w:rsid w:val="00DB2EEF"/>
    <w:rsid w:val="00DB31C6"/>
    <w:rsid w:val="00DB3202"/>
    <w:rsid w:val="00DB3356"/>
    <w:rsid w:val="00DB4360"/>
    <w:rsid w:val="00DB4365"/>
    <w:rsid w:val="00DB47A9"/>
    <w:rsid w:val="00DB50F4"/>
    <w:rsid w:val="00DB56FF"/>
    <w:rsid w:val="00DB64FA"/>
    <w:rsid w:val="00DB7370"/>
    <w:rsid w:val="00DB7F39"/>
    <w:rsid w:val="00DC004C"/>
    <w:rsid w:val="00DC07CF"/>
    <w:rsid w:val="00DC09E2"/>
    <w:rsid w:val="00DC0F79"/>
    <w:rsid w:val="00DC1028"/>
    <w:rsid w:val="00DC10BC"/>
    <w:rsid w:val="00DC1485"/>
    <w:rsid w:val="00DC19D7"/>
    <w:rsid w:val="00DC2567"/>
    <w:rsid w:val="00DC2A37"/>
    <w:rsid w:val="00DC2CB5"/>
    <w:rsid w:val="00DC3176"/>
    <w:rsid w:val="00DC341E"/>
    <w:rsid w:val="00DC3CD2"/>
    <w:rsid w:val="00DC3DD1"/>
    <w:rsid w:val="00DC3DEF"/>
    <w:rsid w:val="00DC45F9"/>
    <w:rsid w:val="00DC4827"/>
    <w:rsid w:val="00DC4F1D"/>
    <w:rsid w:val="00DC50A6"/>
    <w:rsid w:val="00DC55E9"/>
    <w:rsid w:val="00DC5AB5"/>
    <w:rsid w:val="00DC5BBE"/>
    <w:rsid w:val="00DC5CDE"/>
    <w:rsid w:val="00DC5F9D"/>
    <w:rsid w:val="00DC65D8"/>
    <w:rsid w:val="00DC6758"/>
    <w:rsid w:val="00DC696C"/>
    <w:rsid w:val="00DC6E1C"/>
    <w:rsid w:val="00DC6EF6"/>
    <w:rsid w:val="00DC74EA"/>
    <w:rsid w:val="00DC787C"/>
    <w:rsid w:val="00DC7C5C"/>
    <w:rsid w:val="00DC7F3E"/>
    <w:rsid w:val="00DD09C4"/>
    <w:rsid w:val="00DD0C6A"/>
    <w:rsid w:val="00DD1699"/>
    <w:rsid w:val="00DD19E9"/>
    <w:rsid w:val="00DD1B61"/>
    <w:rsid w:val="00DD375B"/>
    <w:rsid w:val="00DD38BC"/>
    <w:rsid w:val="00DD41ED"/>
    <w:rsid w:val="00DD4D82"/>
    <w:rsid w:val="00DD552E"/>
    <w:rsid w:val="00DD571A"/>
    <w:rsid w:val="00DD60AE"/>
    <w:rsid w:val="00DD61B8"/>
    <w:rsid w:val="00DD6D8F"/>
    <w:rsid w:val="00DD7192"/>
    <w:rsid w:val="00DD7AFC"/>
    <w:rsid w:val="00DD7C9C"/>
    <w:rsid w:val="00DE038D"/>
    <w:rsid w:val="00DE210D"/>
    <w:rsid w:val="00DE2C3B"/>
    <w:rsid w:val="00DE2E3B"/>
    <w:rsid w:val="00DE34A8"/>
    <w:rsid w:val="00DE360B"/>
    <w:rsid w:val="00DE3A59"/>
    <w:rsid w:val="00DE4334"/>
    <w:rsid w:val="00DE4512"/>
    <w:rsid w:val="00DE479D"/>
    <w:rsid w:val="00DE5130"/>
    <w:rsid w:val="00DE5522"/>
    <w:rsid w:val="00DE556C"/>
    <w:rsid w:val="00DE5E42"/>
    <w:rsid w:val="00DE657C"/>
    <w:rsid w:val="00DE676F"/>
    <w:rsid w:val="00DE6979"/>
    <w:rsid w:val="00DE6B71"/>
    <w:rsid w:val="00DE70CB"/>
    <w:rsid w:val="00DE7242"/>
    <w:rsid w:val="00DE796D"/>
    <w:rsid w:val="00DE7B5D"/>
    <w:rsid w:val="00DF0249"/>
    <w:rsid w:val="00DF0616"/>
    <w:rsid w:val="00DF06FA"/>
    <w:rsid w:val="00DF08CC"/>
    <w:rsid w:val="00DF0FC9"/>
    <w:rsid w:val="00DF12CA"/>
    <w:rsid w:val="00DF1824"/>
    <w:rsid w:val="00DF1A34"/>
    <w:rsid w:val="00DF1B91"/>
    <w:rsid w:val="00DF2895"/>
    <w:rsid w:val="00DF3E64"/>
    <w:rsid w:val="00DF581C"/>
    <w:rsid w:val="00DF614A"/>
    <w:rsid w:val="00DF6262"/>
    <w:rsid w:val="00DF7305"/>
    <w:rsid w:val="00DF7808"/>
    <w:rsid w:val="00DF7EE2"/>
    <w:rsid w:val="00E001A4"/>
    <w:rsid w:val="00E003CD"/>
    <w:rsid w:val="00E00CB5"/>
    <w:rsid w:val="00E02066"/>
    <w:rsid w:val="00E021BB"/>
    <w:rsid w:val="00E02D81"/>
    <w:rsid w:val="00E040D9"/>
    <w:rsid w:val="00E04F81"/>
    <w:rsid w:val="00E05A75"/>
    <w:rsid w:val="00E06D28"/>
    <w:rsid w:val="00E07F45"/>
    <w:rsid w:val="00E1023D"/>
    <w:rsid w:val="00E10257"/>
    <w:rsid w:val="00E10928"/>
    <w:rsid w:val="00E10D19"/>
    <w:rsid w:val="00E11070"/>
    <w:rsid w:val="00E11447"/>
    <w:rsid w:val="00E117FC"/>
    <w:rsid w:val="00E118BD"/>
    <w:rsid w:val="00E11A57"/>
    <w:rsid w:val="00E11CFA"/>
    <w:rsid w:val="00E11E8D"/>
    <w:rsid w:val="00E11FAA"/>
    <w:rsid w:val="00E120D5"/>
    <w:rsid w:val="00E13744"/>
    <w:rsid w:val="00E13C38"/>
    <w:rsid w:val="00E14238"/>
    <w:rsid w:val="00E143BE"/>
    <w:rsid w:val="00E14A54"/>
    <w:rsid w:val="00E154F8"/>
    <w:rsid w:val="00E155D3"/>
    <w:rsid w:val="00E158B3"/>
    <w:rsid w:val="00E163D9"/>
    <w:rsid w:val="00E1698D"/>
    <w:rsid w:val="00E16DA1"/>
    <w:rsid w:val="00E16E9A"/>
    <w:rsid w:val="00E172E9"/>
    <w:rsid w:val="00E1735D"/>
    <w:rsid w:val="00E17621"/>
    <w:rsid w:val="00E17B06"/>
    <w:rsid w:val="00E2127E"/>
    <w:rsid w:val="00E21BD1"/>
    <w:rsid w:val="00E21C8B"/>
    <w:rsid w:val="00E225BB"/>
    <w:rsid w:val="00E22CB8"/>
    <w:rsid w:val="00E230DD"/>
    <w:rsid w:val="00E2312E"/>
    <w:rsid w:val="00E23324"/>
    <w:rsid w:val="00E23690"/>
    <w:rsid w:val="00E241CA"/>
    <w:rsid w:val="00E2454A"/>
    <w:rsid w:val="00E2474E"/>
    <w:rsid w:val="00E24E11"/>
    <w:rsid w:val="00E25274"/>
    <w:rsid w:val="00E2590D"/>
    <w:rsid w:val="00E25ACC"/>
    <w:rsid w:val="00E26EF7"/>
    <w:rsid w:val="00E271DC"/>
    <w:rsid w:val="00E2725C"/>
    <w:rsid w:val="00E27741"/>
    <w:rsid w:val="00E30533"/>
    <w:rsid w:val="00E30578"/>
    <w:rsid w:val="00E313FE"/>
    <w:rsid w:val="00E31C05"/>
    <w:rsid w:val="00E31DB8"/>
    <w:rsid w:val="00E33363"/>
    <w:rsid w:val="00E3389C"/>
    <w:rsid w:val="00E33A99"/>
    <w:rsid w:val="00E33CDB"/>
    <w:rsid w:val="00E35398"/>
    <w:rsid w:val="00E3581B"/>
    <w:rsid w:val="00E35FA8"/>
    <w:rsid w:val="00E36005"/>
    <w:rsid w:val="00E36306"/>
    <w:rsid w:val="00E36576"/>
    <w:rsid w:val="00E3663E"/>
    <w:rsid w:val="00E37043"/>
    <w:rsid w:val="00E370EC"/>
    <w:rsid w:val="00E37C20"/>
    <w:rsid w:val="00E37FB4"/>
    <w:rsid w:val="00E409EB"/>
    <w:rsid w:val="00E41072"/>
    <w:rsid w:val="00E41C47"/>
    <w:rsid w:val="00E41F57"/>
    <w:rsid w:val="00E42AEF"/>
    <w:rsid w:val="00E43792"/>
    <w:rsid w:val="00E43893"/>
    <w:rsid w:val="00E43D43"/>
    <w:rsid w:val="00E440C0"/>
    <w:rsid w:val="00E444AB"/>
    <w:rsid w:val="00E44765"/>
    <w:rsid w:val="00E448A4"/>
    <w:rsid w:val="00E44CF7"/>
    <w:rsid w:val="00E44DEF"/>
    <w:rsid w:val="00E459FD"/>
    <w:rsid w:val="00E45F20"/>
    <w:rsid w:val="00E463E1"/>
    <w:rsid w:val="00E469E0"/>
    <w:rsid w:val="00E46C00"/>
    <w:rsid w:val="00E46ED7"/>
    <w:rsid w:val="00E476A9"/>
    <w:rsid w:val="00E47AEF"/>
    <w:rsid w:val="00E47E55"/>
    <w:rsid w:val="00E50259"/>
    <w:rsid w:val="00E50841"/>
    <w:rsid w:val="00E5129C"/>
    <w:rsid w:val="00E51484"/>
    <w:rsid w:val="00E51DCB"/>
    <w:rsid w:val="00E521DB"/>
    <w:rsid w:val="00E523C2"/>
    <w:rsid w:val="00E54266"/>
    <w:rsid w:val="00E548E4"/>
    <w:rsid w:val="00E54A69"/>
    <w:rsid w:val="00E551EB"/>
    <w:rsid w:val="00E5528F"/>
    <w:rsid w:val="00E55315"/>
    <w:rsid w:val="00E55951"/>
    <w:rsid w:val="00E55E63"/>
    <w:rsid w:val="00E5607E"/>
    <w:rsid w:val="00E561D3"/>
    <w:rsid w:val="00E564C1"/>
    <w:rsid w:val="00E56598"/>
    <w:rsid w:val="00E569FF"/>
    <w:rsid w:val="00E56BEB"/>
    <w:rsid w:val="00E56C5C"/>
    <w:rsid w:val="00E600D2"/>
    <w:rsid w:val="00E611D2"/>
    <w:rsid w:val="00E615AE"/>
    <w:rsid w:val="00E61623"/>
    <w:rsid w:val="00E61638"/>
    <w:rsid w:val="00E61A20"/>
    <w:rsid w:val="00E61EBF"/>
    <w:rsid w:val="00E621AB"/>
    <w:rsid w:val="00E62351"/>
    <w:rsid w:val="00E62390"/>
    <w:rsid w:val="00E63267"/>
    <w:rsid w:val="00E63A71"/>
    <w:rsid w:val="00E63F1D"/>
    <w:rsid w:val="00E64044"/>
    <w:rsid w:val="00E64180"/>
    <w:rsid w:val="00E64C2B"/>
    <w:rsid w:val="00E6575A"/>
    <w:rsid w:val="00E669F8"/>
    <w:rsid w:val="00E66B01"/>
    <w:rsid w:val="00E66BFB"/>
    <w:rsid w:val="00E6759E"/>
    <w:rsid w:val="00E7029F"/>
    <w:rsid w:val="00E7033B"/>
    <w:rsid w:val="00E707E3"/>
    <w:rsid w:val="00E70866"/>
    <w:rsid w:val="00E70AAB"/>
    <w:rsid w:val="00E70D68"/>
    <w:rsid w:val="00E70F73"/>
    <w:rsid w:val="00E712A7"/>
    <w:rsid w:val="00E718A0"/>
    <w:rsid w:val="00E71CFA"/>
    <w:rsid w:val="00E72297"/>
    <w:rsid w:val="00E733B6"/>
    <w:rsid w:val="00E7379D"/>
    <w:rsid w:val="00E740C9"/>
    <w:rsid w:val="00E741CD"/>
    <w:rsid w:val="00E748CE"/>
    <w:rsid w:val="00E7592C"/>
    <w:rsid w:val="00E75BB8"/>
    <w:rsid w:val="00E75FB8"/>
    <w:rsid w:val="00E76244"/>
    <w:rsid w:val="00E76AC4"/>
    <w:rsid w:val="00E76B23"/>
    <w:rsid w:val="00E77246"/>
    <w:rsid w:val="00E80906"/>
    <w:rsid w:val="00E80B6D"/>
    <w:rsid w:val="00E80BC2"/>
    <w:rsid w:val="00E8164D"/>
    <w:rsid w:val="00E81C8E"/>
    <w:rsid w:val="00E820A0"/>
    <w:rsid w:val="00E82B28"/>
    <w:rsid w:val="00E82F02"/>
    <w:rsid w:val="00E82FCC"/>
    <w:rsid w:val="00E831E4"/>
    <w:rsid w:val="00E832F3"/>
    <w:rsid w:val="00E83695"/>
    <w:rsid w:val="00E8409F"/>
    <w:rsid w:val="00E845EB"/>
    <w:rsid w:val="00E852B9"/>
    <w:rsid w:val="00E85994"/>
    <w:rsid w:val="00E85ACC"/>
    <w:rsid w:val="00E867EA"/>
    <w:rsid w:val="00E86833"/>
    <w:rsid w:val="00E86CA8"/>
    <w:rsid w:val="00E86FC0"/>
    <w:rsid w:val="00E87CC2"/>
    <w:rsid w:val="00E87D8D"/>
    <w:rsid w:val="00E9047D"/>
    <w:rsid w:val="00E9096E"/>
    <w:rsid w:val="00E90A87"/>
    <w:rsid w:val="00E90C25"/>
    <w:rsid w:val="00E91598"/>
    <w:rsid w:val="00E921F4"/>
    <w:rsid w:val="00E922AC"/>
    <w:rsid w:val="00E924CE"/>
    <w:rsid w:val="00E9336E"/>
    <w:rsid w:val="00E936D9"/>
    <w:rsid w:val="00E93802"/>
    <w:rsid w:val="00E939C2"/>
    <w:rsid w:val="00E93A12"/>
    <w:rsid w:val="00E949FD"/>
    <w:rsid w:val="00E94E46"/>
    <w:rsid w:val="00E9503D"/>
    <w:rsid w:val="00E95568"/>
    <w:rsid w:val="00E964DB"/>
    <w:rsid w:val="00E967DE"/>
    <w:rsid w:val="00E96A22"/>
    <w:rsid w:val="00E9730B"/>
    <w:rsid w:val="00E97694"/>
    <w:rsid w:val="00E97746"/>
    <w:rsid w:val="00E97960"/>
    <w:rsid w:val="00E97D51"/>
    <w:rsid w:val="00E97DAF"/>
    <w:rsid w:val="00E97F3F"/>
    <w:rsid w:val="00EA072F"/>
    <w:rsid w:val="00EA155D"/>
    <w:rsid w:val="00EA19F3"/>
    <w:rsid w:val="00EA25FA"/>
    <w:rsid w:val="00EA2BAC"/>
    <w:rsid w:val="00EA3065"/>
    <w:rsid w:val="00EA36BF"/>
    <w:rsid w:val="00EA45E9"/>
    <w:rsid w:val="00EA4744"/>
    <w:rsid w:val="00EA49B6"/>
    <w:rsid w:val="00EA4C66"/>
    <w:rsid w:val="00EA655D"/>
    <w:rsid w:val="00EA6FDB"/>
    <w:rsid w:val="00EA7D9D"/>
    <w:rsid w:val="00EB05F3"/>
    <w:rsid w:val="00EB18D7"/>
    <w:rsid w:val="00EB27E3"/>
    <w:rsid w:val="00EB2CFE"/>
    <w:rsid w:val="00EB3408"/>
    <w:rsid w:val="00EB4343"/>
    <w:rsid w:val="00EB5866"/>
    <w:rsid w:val="00EB5D4B"/>
    <w:rsid w:val="00EB5E49"/>
    <w:rsid w:val="00EB74B3"/>
    <w:rsid w:val="00EB74DE"/>
    <w:rsid w:val="00EB7846"/>
    <w:rsid w:val="00EC0634"/>
    <w:rsid w:val="00EC0D62"/>
    <w:rsid w:val="00EC0DE3"/>
    <w:rsid w:val="00EC1338"/>
    <w:rsid w:val="00EC1548"/>
    <w:rsid w:val="00EC1AED"/>
    <w:rsid w:val="00EC1DE5"/>
    <w:rsid w:val="00EC2334"/>
    <w:rsid w:val="00EC2F66"/>
    <w:rsid w:val="00EC3809"/>
    <w:rsid w:val="00EC3DE5"/>
    <w:rsid w:val="00EC42F8"/>
    <w:rsid w:val="00EC43B0"/>
    <w:rsid w:val="00EC45F7"/>
    <w:rsid w:val="00EC4760"/>
    <w:rsid w:val="00EC545E"/>
    <w:rsid w:val="00EC594E"/>
    <w:rsid w:val="00EC6BD5"/>
    <w:rsid w:val="00EC6BE3"/>
    <w:rsid w:val="00EC7261"/>
    <w:rsid w:val="00EC76D5"/>
    <w:rsid w:val="00EC78EF"/>
    <w:rsid w:val="00EC7EA9"/>
    <w:rsid w:val="00ED002F"/>
    <w:rsid w:val="00ED0454"/>
    <w:rsid w:val="00ED096F"/>
    <w:rsid w:val="00ED0C61"/>
    <w:rsid w:val="00ED1510"/>
    <w:rsid w:val="00ED2BA9"/>
    <w:rsid w:val="00ED3DC6"/>
    <w:rsid w:val="00ED41C0"/>
    <w:rsid w:val="00ED48FF"/>
    <w:rsid w:val="00ED4BE2"/>
    <w:rsid w:val="00ED50A6"/>
    <w:rsid w:val="00ED50E5"/>
    <w:rsid w:val="00ED55B8"/>
    <w:rsid w:val="00ED5A78"/>
    <w:rsid w:val="00ED5DC3"/>
    <w:rsid w:val="00ED637B"/>
    <w:rsid w:val="00ED64F2"/>
    <w:rsid w:val="00ED67AB"/>
    <w:rsid w:val="00ED69E4"/>
    <w:rsid w:val="00ED6F16"/>
    <w:rsid w:val="00ED70EF"/>
    <w:rsid w:val="00ED7B40"/>
    <w:rsid w:val="00ED7C45"/>
    <w:rsid w:val="00ED7D8B"/>
    <w:rsid w:val="00ED7F30"/>
    <w:rsid w:val="00EE12D4"/>
    <w:rsid w:val="00EE133E"/>
    <w:rsid w:val="00EE1652"/>
    <w:rsid w:val="00EE16D1"/>
    <w:rsid w:val="00EE225D"/>
    <w:rsid w:val="00EE301C"/>
    <w:rsid w:val="00EE334B"/>
    <w:rsid w:val="00EE3483"/>
    <w:rsid w:val="00EE41A7"/>
    <w:rsid w:val="00EE41CF"/>
    <w:rsid w:val="00EE4212"/>
    <w:rsid w:val="00EE4D91"/>
    <w:rsid w:val="00EE4F84"/>
    <w:rsid w:val="00EE508E"/>
    <w:rsid w:val="00EE58F0"/>
    <w:rsid w:val="00EE617A"/>
    <w:rsid w:val="00EE6746"/>
    <w:rsid w:val="00EE73BB"/>
    <w:rsid w:val="00EE73DD"/>
    <w:rsid w:val="00EE79C9"/>
    <w:rsid w:val="00EE7C9B"/>
    <w:rsid w:val="00EE7CE5"/>
    <w:rsid w:val="00EF05EA"/>
    <w:rsid w:val="00EF0B1F"/>
    <w:rsid w:val="00EF0D62"/>
    <w:rsid w:val="00EF12BC"/>
    <w:rsid w:val="00EF1696"/>
    <w:rsid w:val="00EF1DD5"/>
    <w:rsid w:val="00EF2529"/>
    <w:rsid w:val="00EF271B"/>
    <w:rsid w:val="00EF28CA"/>
    <w:rsid w:val="00EF2BDC"/>
    <w:rsid w:val="00EF2C76"/>
    <w:rsid w:val="00EF302C"/>
    <w:rsid w:val="00EF31B8"/>
    <w:rsid w:val="00EF328A"/>
    <w:rsid w:val="00EF32B9"/>
    <w:rsid w:val="00EF33E2"/>
    <w:rsid w:val="00EF363A"/>
    <w:rsid w:val="00EF3880"/>
    <w:rsid w:val="00EF43B4"/>
    <w:rsid w:val="00EF43F6"/>
    <w:rsid w:val="00EF442D"/>
    <w:rsid w:val="00EF456D"/>
    <w:rsid w:val="00EF466D"/>
    <w:rsid w:val="00EF47FC"/>
    <w:rsid w:val="00EF4A11"/>
    <w:rsid w:val="00EF4F0A"/>
    <w:rsid w:val="00EF5A26"/>
    <w:rsid w:val="00EF5BEF"/>
    <w:rsid w:val="00EF5C5E"/>
    <w:rsid w:val="00EF5CBF"/>
    <w:rsid w:val="00EF6541"/>
    <w:rsid w:val="00EF6B62"/>
    <w:rsid w:val="00EF6D70"/>
    <w:rsid w:val="00EF6F27"/>
    <w:rsid w:val="00EF74C2"/>
    <w:rsid w:val="00F00206"/>
    <w:rsid w:val="00F00356"/>
    <w:rsid w:val="00F00A3F"/>
    <w:rsid w:val="00F01E88"/>
    <w:rsid w:val="00F02288"/>
    <w:rsid w:val="00F022F6"/>
    <w:rsid w:val="00F03BD1"/>
    <w:rsid w:val="00F0445C"/>
    <w:rsid w:val="00F04B52"/>
    <w:rsid w:val="00F04F69"/>
    <w:rsid w:val="00F05440"/>
    <w:rsid w:val="00F05BDA"/>
    <w:rsid w:val="00F05C99"/>
    <w:rsid w:val="00F0613E"/>
    <w:rsid w:val="00F06D54"/>
    <w:rsid w:val="00F07375"/>
    <w:rsid w:val="00F07687"/>
    <w:rsid w:val="00F07D8C"/>
    <w:rsid w:val="00F10D15"/>
    <w:rsid w:val="00F10EE6"/>
    <w:rsid w:val="00F10F8F"/>
    <w:rsid w:val="00F11A1F"/>
    <w:rsid w:val="00F12C78"/>
    <w:rsid w:val="00F12EA8"/>
    <w:rsid w:val="00F134A4"/>
    <w:rsid w:val="00F13AFF"/>
    <w:rsid w:val="00F14857"/>
    <w:rsid w:val="00F14933"/>
    <w:rsid w:val="00F15061"/>
    <w:rsid w:val="00F15420"/>
    <w:rsid w:val="00F155AA"/>
    <w:rsid w:val="00F15AC8"/>
    <w:rsid w:val="00F15BAA"/>
    <w:rsid w:val="00F16164"/>
    <w:rsid w:val="00F1706C"/>
    <w:rsid w:val="00F175FA"/>
    <w:rsid w:val="00F17A76"/>
    <w:rsid w:val="00F17AC9"/>
    <w:rsid w:val="00F211E3"/>
    <w:rsid w:val="00F2176E"/>
    <w:rsid w:val="00F21F24"/>
    <w:rsid w:val="00F22B63"/>
    <w:rsid w:val="00F23E24"/>
    <w:rsid w:val="00F241E0"/>
    <w:rsid w:val="00F24FA4"/>
    <w:rsid w:val="00F25C76"/>
    <w:rsid w:val="00F25C7F"/>
    <w:rsid w:val="00F304D4"/>
    <w:rsid w:val="00F30E8F"/>
    <w:rsid w:val="00F31257"/>
    <w:rsid w:val="00F31378"/>
    <w:rsid w:val="00F317E6"/>
    <w:rsid w:val="00F31987"/>
    <w:rsid w:val="00F31B36"/>
    <w:rsid w:val="00F31C18"/>
    <w:rsid w:val="00F31CCA"/>
    <w:rsid w:val="00F31FD5"/>
    <w:rsid w:val="00F321F0"/>
    <w:rsid w:val="00F33579"/>
    <w:rsid w:val="00F33A5D"/>
    <w:rsid w:val="00F34148"/>
    <w:rsid w:val="00F3425C"/>
    <w:rsid w:val="00F343EA"/>
    <w:rsid w:val="00F35198"/>
    <w:rsid w:val="00F351DD"/>
    <w:rsid w:val="00F35E69"/>
    <w:rsid w:val="00F361C8"/>
    <w:rsid w:val="00F37774"/>
    <w:rsid w:val="00F40062"/>
    <w:rsid w:val="00F401A5"/>
    <w:rsid w:val="00F405F0"/>
    <w:rsid w:val="00F40AA9"/>
    <w:rsid w:val="00F40B52"/>
    <w:rsid w:val="00F4103F"/>
    <w:rsid w:val="00F411D3"/>
    <w:rsid w:val="00F414C2"/>
    <w:rsid w:val="00F41F76"/>
    <w:rsid w:val="00F41FE6"/>
    <w:rsid w:val="00F42067"/>
    <w:rsid w:val="00F422B2"/>
    <w:rsid w:val="00F424F1"/>
    <w:rsid w:val="00F428EB"/>
    <w:rsid w:val="00F429C0"/>
    <w:rsid w:val="00F42C7C"/>
    <w:rsid w:val="00F433F9"/>
    <w:rsid w:val="00F44364"/>
    <w:rsid w:val="00F448F7"/>
    <w:rsid w:val="00F44DAD"/>
    <w:rsid w:val="00F45CAF"/>
    <w:rsid w:val="00F45F3C"/>
    <w:rsid w:val="00F4620D"/>
    <w:rsid w:val="00F462A9"/>
    <w:rsid w:val="00F46D21"/>
    <w:rsid w:val="00F46D54"/>
    <w:rsid w:val="00F46F45"/>
    <w:rsid w:val="00F474E2"/>
    <w:rsid w:val="00F479DC"/>
    <w:rsid w:val="00F47C46"/>
    <w:rsid w:val="00F50055"/>
    <w:rsid w:val="00F51031"/>
    <w:rsid w:val="00F5206E"/>
    <w:rsid w:val="00F523BD"/>
    <w:rsid w:val="00F52927"/>
    <w:rsid w:val="00F53257"/>
    <w:rsid w:val="00F5334F"/>
    <w:rsid w:val="00F53370"/>
    <w:rsid w:val="00F5417E"/>
    <w:rsid w:val="00F54723"/>
    <w:rsid w:val="00F553AA"/>
    <w:rsid w:val="00F5595D"/>
    <w:rsid w:val="00F56116"/>
    <w:rsid w:val="00F56EDE"/>
    <w:rsid w:val="00F57FA1"/>
    <w:rsid w:val="00F615E1"/>
    <w:rsid w:val="00F61AB0"/>
    <w:rsid w:val="00F61C7E"/>
    <w:rsid w:val="00F62092"/>
    <w:rsid w:val="00F62C7B"/>
    <w:rsid w:val="00F62D9E"/>
    <w:rsid w:val="00F634FE"/>
    <w:rsid w:val="00F63532"/>
    <w:rsid w:val="00F637C1"/>
    <w:rsid w:val="00F64129"/>
    <w:rsid w:val="00F64171"/>
    <w:rsid w:val="00F6417F"/>
    <w:rsid w:val="00F646F5"/>
    <w:rsid w:val="00F64DEF"/>
    <w:rsid w:val="00F6563A"/>
    <w:rsid w:val="00F6588C"/>
    <w:rsid w:val="00F658A8"/>
    <w:rsid w:val="00F66575"/>
    <w:rsid w:val="00F66A06"/>
    <w:rsid w:val="00F66BF2"/>
    <w:rsid w:val="00F66CCE"/>
    <w:rsid w:val="00F67012"/>
    <w:rsid w:val="00F677D3"/>
    <w:rsid w:val="00F6782E"/>
    <w:rsid w:val="00F67A55"/>
    <w:rsid w:val="00F67BDC"/>
    <w:rsid w:val="00F7062D"/>
    <w:rsid w:val="00F70C49"/>
    <w:rsid w:val="00F715D3"/>
    <w:rsid w:val="00F71646"/>
    <w:rsid w:val="00F71B62"/>
    <w:rsid w:val="00F71CB7"/>
    <w:rsid w:val="00F71F2C"/>
    <w:rsid w:val="00F72673"/>
    <w:rsid w:val="00F72869"/>
    <w:rsid w:val="00F72A04"/>
    <w:rsid w:val="00F72B83"/>
    <w:rsid w:val="00F72D6D"/>
    <w:rsid w:val="00F73423"/>
    <w:rsid w:val="00F739B9"/>
    <w:rsid w:val="00F75E00"/>
    <w:rsid w:val="00F760E8"/>
    <w:rsid w:val="00F76C7D"/>
    <w:rsid w:val="00F76EE4"/>
    <w:rsid w:val="00F772A2"/>
    <w:rsid w:val="00F772B1"/>
    <w:rsid w:val="00F77361"/>
    <w:rsid w:val="00F80030"/>
    <w:rsid w:val="00F803CF"/>
    <w:rsid w:val="00F806FD"/>
    <w:rsid w:val="00F8192F"/>
    <w:rsid w:val="00F823AE"/>
    <w:rsid w:val="00F82AD0"/>
    <w:rsid w:val="00F82D74"/>
    <w:rsid w:val="00F82E47"/>
    <w:rsid w:val="00F8338D"/>
    <w:rsid w:val="00F83938"/>
    <w:rsid w:val="00F83A21"/>
    <w:rsid w:val="00F83E93"/>
    <w:rsid w:val="00F842C6"/>
    <w:rsid w:val="00F85700"/>
    <w:rsid w:val="00F8578D"/>
    <w:rsid w:val="00F85A43"/>
    <w:rsid w:val="00F860B0"/>
    <w:rsid w:val="00F874E4"/>
    <w:rsid w:val="00F87CB1"/>
    <w:rsid w:val="00F90195"/>
    <w:rsid w:val="00F9110C"/>
    <w:rsid w:val="00F91216"/>
    <w:rsid w:val="00F915FB"/>
    <w:rsid w:val="00F9219A"/>
    <w:rsid w:val="00F92D30"/>
    <w:rsid w:val="00F931C4"/>
    <w:rsid w:val="00F9324D"/>
    <w:rsid w:val="00F933C4"/>
    <w:rsid w:val="00F93640"/>
    <w:rsid w:val="00F93B8F"/>
    <w:rsid w:val="00F93C5E"/>
    <w:rsid w:val="00F940D5"/>
    <w:rsid w:val="00F946B5"/>
    <w:rsid w:val="00F94A3D"/>
    <w:rsid w:val="00F94A5E"/>
    <w:rsid w:val="00F950A9"/>
    <w:rsid w:val="00F95160"/>
    <w:rsid w:val="00F9517C"/>
    <w:rsid w:val="00F9519A"/>
    <w:rsid w:val="00F958BA"/>
    <w:rsid w:val="00F958F0"/>
    <w:rsid w:val="00F96104"/>
    <w:rsid w:val="00F96284"/>
    <w:rsid w:val="00F969B4"/>
    <w:rsid w:val="00F96B20"/>
    <w:rsid w:val="00F96E34"/>
    <w:rsid w:val="00FA0993"/>
    <w:rsid w:val="00FA0C15"/>
    <w:rsid w:val="00FA0F25"/>
    <w:rsid w:val="00FA11A2"/>
    <w:rsid w:val="00FA1607"/>
    <w:rsid w:val="00FA1735"/>
    <w:rsid w:val="00FA1B91"/>
    <w:rsid w:val="00FA26B0"/>
    <w:rsid w:val="00FA28D8"/>
    <w:rsid w:val="00FA2917"/>
    <w:rsid w:val="00FA3156"/>
    <w:rsid w:val="00FA345F"/>
    <w:rsid w:val="00FA38A8"/>
    <w:rsid w:val="00FA3C72"/>
    <w:rsid w:val="00FA3E99"/>
    <w:rsid w:val="00FA41AE"/>
    <w:rsid w:val="00FA4E22"/>
    <w:rsid w:val="00FA5134"/>
    <w:rsid w:val="00FA51FD"/>
    <w:rsid w:val="00FA5E83"/>
    <w:rsid w:val="00FA5EA3"/>
    <w:rsid w:val="00FA63E3"/>
    <w:rsid w:val="00FA743B"/>
    <w:rsid w:val="00FA7BE2"/>
    <w:rsid w:val="00FA7DE6"/>
    <w:rsid w:val="00FA7E24"/>
    <w:rsid w:val="00FB0434"/>
    <w:rsid w:val="00FB05EC"/>
    <w:rsid w:val="00FB16A6"/>
    <w:rsid w:val="00FB1AC7"/>
    <w:rsid w:val="00FB2B18"/>
    <w:rsid w:val="00FB2B8B"/>
    <w:rsid w:val="00FB3D16"/>
    <w:rsid w:val="00FB4B72"/>
    <w:rsid w:val="00FB50D3"/>
    <w:rsid w:val="00FB5108"/>
    <w:rsid w:val="00FB5F2B"/>
    <w:rsid w:val="00FB6AEA"/>
    <w:rsid w:val="00FB6B9F"/>
    <w:rsid w:val="00FB7314"/>
    <w:rsid w:val="00FB734C"/>
    <w:rsid w:val="00FB759F"/>
    <w:rsid w:val="00FC0320"/>
    <w:rsid w:val="00FC16FC"/>
    <w:rsid w:val="00FC181F"/>
    <w:rsid w:val="00FC19F4"/>
    <w:rsid w:val="00FC1A5E"/>
    <w:rsid w:val="00FC2668"/>
    <w:rsid w:val="00FC2A1A"/>
    <w:rsid w:val="00FC2ED5"/>
    <w:rsid w:val="00FC3276"/>
    <w:rsid w:val="00FC3AEE"/>
    <w:rsid w:val="00FC480A"/>
    <w:rsid w:val="00FC4A30"/>
    <w:rsid w:val="00FC4CD7"/>
    <w:rsid w:val="00FC4E03"/>
    <w:rsid w:val="00FC5129"/>
    <w:rsid w:val="00FC564B"/>
    <w:rsid w:val="00FC5CC0"/>
    <w:rsid w:val="00FC5D8B"/>
    <w:rsid w:val="00FC5DF3"/>
    <w:rsid w:val="00FC5FA6"/>
    <w:rsid w:val="00FC6135"/>
    <w:rsid w:val="00FC62BE"/>
    <w:rsid w:val="00FC77CF"/>
    <w:rsid w:val="00FD0117"/>
    <w:rsid w:val="00FD011E"/>
    <w:rsid w:val="00FD0716"/>
    <w:rsid w:val="00FD1347"/>
    <w:rsid w:val="00FD13AE"/>
    <w:rsid w:val="00FD19D0"/>
    <w:rsid w:val="00FD19E4"/>
    <w:rsid w:val="00FD1EB5"/>
    <w:rsid w:val="00FD2719"/>
    <w:rsid w:val="00FD27CA"/>
    <w:rsid w:val="00FD3426"/>
    <w:rsid w:val="00FD3612"/>
    <w:rsid w:val="00FD3A95"/>
    <w:rsid w:val="00FD40C7"/>
    <w:rsid w:val="00FD509A"/>
    <w:rsid w:val="00FD5551"/>
    <w:rsid w:val="00FD557B"/>
    <w:rsid w:val="00FD5626"/>
    <w:rsid w:val="00FD5684"/>
    <w:rsid w:val="00FD61D7"/>
    <w:rsid w:val="00FD670B"/>
    <w:rsid w:val="00FD687E"/>
    <w:rsid w:val="00FD6B9C"/>
    <w:rsid w:val="00FD6F2A"/>
    <w:rsid w:val="00FD72E6"/>
    <w:rsid w:val="00FD77C6"/>
    <w:rsid w:val="00FD7866"/>
    <w:rsid w:val="00FD788A"/>
    <w:rsid w:val="00FD7B1B"/>
    <w:rsid w:val="00FE0C2D"/>
    <w:rsid w:val="00FE0FC6"/>
    <w:rsid w:val="00FE1091"/>
    <w:rsid w:val="00FE14CA"/>
    <w:rsid w:val="00FE1C55"/>
    <w:rsid w:val="00FE263F"/>
    <w:rsid w:val="00FE26B1"/>
    <w:rsid w:val="00FE31DE"/>
    <w:rsid w:val="00FE34CB"/>
    <w:rsid w:val="00FE34F5"/>
    <w:rsid w:val="00FE3A15"/>
    <w:rsid w:val="00FE3FED"/>
    <w:rsid w:val="00FE43B8"/>
    <w:rsid w:val="00FE55C7"/>
    <w:rsid w:val="00FE6013"/>
    <w:rsid w:val="00FE6897"/>
    <w:rsid w:val="00FE69CF"/>
    <w:rsid w:val="00FE6DF4"/>
    <w:rsid w:val="00FE713B"/>
    <w:rsid w:val="00FE730F"/>
    <w:rsid w:val="00FF15AC"/>
    <w:rsid w:val="00FF15B2"/>
    <w:rsid w:val="00FF245E"/>
    <w:rsid w:val="00FF252E"/>
    <w:rsid w:val="00FF26CF"/>
    <w:rsid w:val="00FF397A"/>
    <w:rsid w:val="00FF3C19"/>
    <w:rsid w:val="00FF3DB4"/>
    <w:rsid w:val="00FF468E"/>
    <w:rsid w:val="00FF4BD2"/>
    <w:rsid w:val="00FF4F40"/>
    <w:rsid w:val="00FF5025"/>
    <w:rsid w:val="00FF50CD"/>
    <w:rsid w:val="00FF5358"/>
    <w:rsid w:val="00FF546B"/>
    <w:rsid w:val="00FF54F3"/>
    <w:rsid w:val="00FF5652"/>
    <w:rsid w:val="00FF6916"/>
    <w:rsid w:val="00FF7583"/>
    <w:rsid w:val="00FF78C5"/>
    <w:rsid w:val="00FF7B17"/>
    <w:rsid w:val="02F4EDD5"/>
    <w:rsid w:val="04311DD6"/>
    <w:rsid w:val="043C9820"/>
    <w:rsid w:val="0469ACF2"/>
    <w:rsid w:val="046BFEBB"/>
    <w:rsid w:val="04C5F0DB"/>
    <w:rsid w:val="04D0F6F0"/>
    <w:rsid w:val="04F2EC05"/>
    <w:rsid w:val="05CFC417"/>
    <w:rsid w:val="062672AB"/>
    <w:rsid w:val="06E982D9"/>
    <w:rsid w:val="072238E3"/>
    <w:rsid w:val="072D8A96"/>
    <w:rsid w:val="072E7F14"/>
    <w:rsid w:val="08498A0C"/>
    <w:rsid w:val="08A9A33C"/>
    <w:rsid w:val="08D79BB4"/>
    <w:rsid w:val="093D1E15"/>
    <w:rsid w:val="09814CF3"/>
    <w:rsid w:val="09A86420"/>
    <w:rsid w:val="09C83E30"/>
    <w:rsid w:val="0A325C15"/>
    <w:rsid w:val="0A7F8549"/>
    <w:rsid w:val="0B00DB6A"/>
    <w:rsid w:val="0BD53B8E"/>
    <w:rsid w:val="0BF61419"/>
    <w:rsid w:val="0C162710"/>
    <w:rsid w:val="0C92F738"/>
    <w:rsid w:val="0D03BCB9"/>
    <w:rsid w:val="0DCC314D"/>
    <w:rsid w:val="0E1B1382"/>
    <w:rsid w:val="0ED7F41C"/>
    <w:rsid w:val="0F3A9CFE"/>
    <w:rsid w:val="100EFA84"/>
    <w:rsid w:val="10AFF2CC"/>
    <w:rsid w:val="117C1935"/>
    <w:rsid w:val="11CD0E51"/>
    <w:rsid w:val="1265559D"/>
    <w:rsid w:val="12B9C2EC"/>
    <w:rsid w:val="12C53021"/>
    <w:rsid w:val="13452650"/>
    <w:rsid w:val="136A6438"/>
    <w:rsid w:val="13776E5B"/>
    <w:rsid w:val="13789AF1"/>
    <w:rsid w:val="13AAAE7C"/>
    <w:rsid w:val="1548B790"/>
    <w:rsid w:val="154BDA86"/>
    <w:rsid w:val="156E1CD2"/>
    <w:rsid w:val="16CAA7A6"/>
    <w:rsid w:val="170222B7"/>
    <w:rsid w:val="17512D1D"/>
    <w:rsid w:val="17D55997"/>
    <w:rsid w:val="17E8BE27"/>
    <w:rsid w:val="18214690"/>
    <w:rsid w:val="1910EB6E"/>
    <w:rsid w:val="1921F8FE"/>
    <w:rsid w:val="199A95B3"/>
    <w:rsid w:val="19FD06BC"/>
    <w:rsid w:val="1A14236D"/>
    <w:rsid w:val="1A8744AE"/>
    <w:rsid w:val="1A986D61"/>
    <w:rsid w:val="1A9A9D11"/>
    <w:rsid w:val="1A9A9F02"/>
    <w:rsid w:val="1B642A75"/>
    <w:rsid w:val="1BD8922F"/>
    <w:rsid w:val="1C0A8828"/>
    <w:rsid w:val="1CECC97D"/>
    <w:rsid w:val="1CF307C7"/>
    <w:rsid w:val="1D270414"/>
    <w:rsid w:val="1D2B636C"/>
    <w:rsid w:val="1E2FEEC8"/>
    <w:rsid w:val="1F8B6010"/>
    <w:rsid w:val="1FE76FF2"/>
    <w:rsid w:val="20D213A0"/>
    <w:rsid w:val="2196C1A6"/>
    <w:rsid w:val="21A15A29"/>
    <w:rsid w:val="2244BDAD"/>
    <w:rsid w:val="22BF52EE"/>
    <w:rsid w:val="22D5F061"/>
    <w:rsid w:val="22E5814D"/>
    <w:rsid w:val="23CE59A4"/>
    <w:rsid w:val="23FECFAC"/>
    <w:rsid w:val="241F99B5"/>
    <w:rsid w:val="243482AC"/>
    <w:rsid w:val="255AB2AA"/>
    <w:rsid w:val="260761B3"/>
    <w:rsid w:val="264088A5"/>
    <w:rsid w:val="26C89733"/>
    <w:rsid w:val="27A0004E"/>
    <w:rsid w:val="27CC9929"/>
    <w:rsid w:val="29072CBF"/>
    <w:rsid w:val="295514AD"/>
    <w:rsid w:val="2964670A"/>
    <w:rsid w:val="2A6571BF"/>
    <w:rsid w:val="2AA8468E"/>
    <w:rsid w:val="2AD76E3F"/>
    <w:rsid w:val="2B2A4930"/>
    <w:rsid w:val="2BEF5A71"/>
    <w:rsid w:val="2C9B70D3"/>
    <w:rsid w:val="2D82202C"/>
    <w:rsid w:val="2DA7E9CA"/>
    <w:rsid w:val="2E469BF2"/>
    <w:rsid w:val="2E904A43"/>
    <w:rsid w:val="2ED6CB4F"/>
    <w:rsid w:val="2F0E5D9B"/>
    <w:rsid w:val="2F50CA40"/>
    <w:rsid w:val="30CD2A1C"/>
    <w:rsid w:val="30EABC81"/>
    <w:rsid w:val="322D880E"/>
    <w:rsid w:val="32AA1719"/>
    <w:rsid w:val="3329ACBA"/>
    <w:rsid w:val="3439C913"/>
    <w:rsid w:val="347FE193"/>
    <w:rsid w:val="353466EF"/>
    <w:rsid w:val="3552F1F1"/>
    <w:rsid w:val="362FC192"/>
    <w:rsid w:val="36736E98"/>
    <w:rsid w:val="372F72F4"/>
    <w:rsid w:val="37D415F3"/>
    <w:rsid w:val="3998EE3E"/>
    <w:rsid w:val="3A2FC26A"/>
    <w:rsid w:val="3A5512C7"/>
    <w:rsid w:val="3B2ED301"/>
    <w:rsid w:val="3C19B67B"/>
    <w:rsid w:val="3C81506F"/>
    <w:rsid w:val="3CAA6C48"/>
    <w:rsid w:val="3CCED213"/>
    <w:rsid w:val="3D7DC810"/>
    <w:rsid w:val="3DC95019"/>
    <w:rsid w:val="3E72119B"/>
    <w:rsid w:val="3E7502AA"/>
    <w:rsid w:val="3EB6D7F4"/>
    <w:rsid w:val="3ECA7347"/>
    <w:rsid w:val="3F744474"/>
    <w:rsid w:val="3F9E73E5"/>
    <w:rsid w:val="3FF8EF43"/>
    <w:rsid w:val="40BBA92B"/>
    <w:rsid w:val="41CEAD42"/>
    <w:rsid w:val="420E43F6"/>
    <w:rsid w:val="436A5032"/>
    <w:rsid w:val="44000A30"/>
    <w:rsid w:val="44AB6719"/>
    <w:rsid w:val="45717952"/>
    <w:rsid w:val="46E81592"/>
    <w:rsid w:val="4700293A"/>
    <w:rsid w:val="47048E49"/>
    <w:rsid w:val="477FD232"/>
    <w:rsid w:val="47CEEADF"/>
    <w:rsid w:val="47F8A598"/>
    <w:rsid w:val="4817931F"/>
    <w:rsid w:val="489A8D4F"/>
    <w:rsid w:val="4956DD6C"/>
    <w:rsid w:val="496A0B55"/>
    <w:rsid w:val="497667AC"/>
    <w:rsid w:val="49ACEF78"/>
    <w:rsid w:val="49FD5743"/>
    <w:rsid w:val="4A446B6A"/>
    <w:rsid w:val="4A5ABBC6"/>
    <w:rsid w:val="4B8D76E3"/>
    <w:rsid w:val="4D8DC419"/>
    <w:rsid w:val="4DF2513B"/>
    <w:rsid w:val="4E0526E8"/>
    <w:rsid w:val="4E223ACB"/>
    <w:rsid w:val="4E82545E"/>
    <w:rsid w:val="4F4A2D59"/>
    <w:rsid w:val="4F5A5ED4"/>
    <w:rsid w:val="5008C8E0"/>
    <w:rsid w:val="50C564DB"/>
    <w:rsid w:val="50C7F653"/>
    <w:rsid w:val="51C62025"/>
    <w:rsid w:val="53780204"/>
    <w:rsid w:val="544D4316"/>
    <w:rsid w:val="54AAE1DE"/>
    <w:rsid w:val="54E089D8"/>
    <w:rsid w:val="553E07DB"/>
    <w:rsid w:val="55616376"/>
    <w:rsid w:val="56C4A998"/>
    <w:rsid w:val="5735880B"/>
    <w:rsid w:val="58182A9A"/>
    <w:rsid w:val="585E8134"/>
    <w:rsid w:val="58A11DED"/>
    <w:rsid w:val="593EB996"/>
    <w:rsid w:val="5987143F"/>
    <w:rsid w:val="5997AE15"/>
    <w:rsid w:val="5A35B08C"/>
    <w:rsid w:val="5A750A53"/>
    <w:rsid w:val="5C2C8D4D"/>
    <w:rsid w:val="5CA3E041"/>
    <w:rsid w:val="5CC9E15B"/>
    <w:rsid w:val="5D430DBA"/>
    <w:rsid w:val="5DB18B61"/>
    <w:rsid w:val="5DF914B4"/>
    <w:rsid w:val="5E7B6D2F"/>
    <w:rsid w:val="5F49BD8C"/>
    <w:rsid w:val="5F7B2F11"/>
    <w:rsid w:val="5FA427AE"/>
    <w:rsid w:val="5FA4C7FC"/>
    <w:rsid w:val="5FC2E986"/>
    <w:rsid w:val="6193A7A4"/>
    <w:rsid w:val="61FB4227"/>
    <w:rsid w:val="6252DCA0"/>
    <w:rsid w:val="62A028A3"/>
    <w:rsid w:val="62C84CFC"/>
    <w:rsid w:val="636D3354"/>
    <w:rsid w:val="63CE22D9"/>
    <w:rsid w:val="63EE7E12"/>
    <w:rsid w:val="642E4F36"/>
    <w:rsid w:val="643BF904"/>
    <w:rsid w:val="6496F50D"/>
    <w:rsid w:val="64E9ABA5"/>
    <w:rsid w:val="66785299"/>
    <w:rsid w:val="66CE9910"/>
    <w:rsid w:val="6741518A"/>
    <w:rsid w:val="6752B7AF"/>
    <w:rsid w:val="67A83BA8"/>
    <w:rsid w:val="67D3C34A"/>
    <w:rsid w:val="67EEB124"/>
    <w:rsid w:val="6800FC05"/>
    <w:rsid w:val="68522F82"/>
    <w:rsid w:val="688361F5"/>
    <w:rsid w:val="695B20C6"/>
    <w:rsid w:val="6984CEAD"/>
    <w:rsid w:val="6A923DA2"/>
    <w:rsid w:val="6B3DFF7D"/>
    <w:rsid w:val="6C148326"/>
    <w:rsid w:val="6C6A22A7"/>
    <w:rsid w:val="6C86307A"/>
    <w:rsid w:val="6D352F74"/>
    <w:rsid w:val="6D643017"/>
    <w:rsid w:val="6D6E0F75"/>
    <w:rsid w:val="6D736B3C"/>
    <w:rsid w:val="6E8FCDF8"/>
    <w:rsid w:val="6F16C7CC"/>
    <w:rsid w:val="6F7670EA"/>
    <w:rsid w:val="71E5DAC5"/>
    <w:rsid w:val="72087387"/>
    <w:rsid w:val="72C4997D"/>
    <w:rsid w:val="731318EC"/>
    <w:rsid w:val="73414819"/>
    <w:rsid w:val="73E6FABE"/>
    <w:rsid w:val="744E66D7"/>
    <w:rsid w:val="748C3CDC"/>
    <w:rsid w:val="74EB22C8"/>
    <w:rsid w:val="74F8B61A"/>
    <w:rsid w:val="754F147B"/>
    <w:rsid w:val="75685731"/>
    <w:rsid w:val="75A3E1C8"/>
    <w:rsid w:val="78B585FE"/>
    <w:rsid w:val="78E0CA7A"/>
    <w:rsid w:val="7924F110"/>
    <w:rsid w:val="7926FA4A"/>
    <w:rsid w:val="7A5EEB20"/>
    <w:rsid w:val="7AB8D3C8"/>
    <w:rsid w:val="7B4164EB"/>
    <w:rsid w:val="7BB38C97"/>
    <w:rsid w:val="7BBB09F3"/>
    <w:rsid w:val="7BBB2856"/>
    <w:rsid w:val="7C5E9B0C"/>
    <w:rsid w:val="7CA0FDC4"/>
    <w:rsid w:val="7CA73BDF"/>
    <w:rsid w:val="7D522D16"/>
    <w:rsid w:val="7DDAC13B"/>
    <w:rsid w:val="7DFA6B6D"/>
    <w:rsid w:val="7E1FE48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498C"/>
  <w15:chartTrackingRefBased/>
  <w15:docId w15:val="{88F4E450-1F99-4796-BD99-69CFDFD9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v-LV"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95801"/>
  </w:style>
  <w:style w:type="paragraph" w:styleId="Virsraksts1">
    <w:name w:val="heading 1"/>
    <w:basedOn w:val="Parasts"/>
    <w:next w:val="Parasts"/>
    <w:link w:val="Virsraksts1Rakstz"/>
    <w:uiPriority w:val="9"/>
    <w:qFormat/>
    <w:rsid w:val="001E1AD6"/>
    <w:pPr>
      <w:keepNext/>
      <w:keepLines/>
      <w:spacing w:before="240" w:after="240" w:line="240" w:lineRule="auto"/>
      <w:jc w:val="center"/>
      <w:outlineLvl w:val="0"/>
    </w:pPr>
    <w:rPr>
      <w:rFonts w:ascii="Times New Roman" w:eastAsiaTheme="majorEastAsia" w:hAnsi="Times New Roman" w:cstheme="majorBidi"/>
      <w:b/>
      <w:color w:val="FFFFFF" w:themeColor="background1"/>
      <w:sz w:val="48"/>
      <w:szCs w:val="40"/>
    </w:rPr>
  </w:style>
  <w:style w:type="paragraph" w:styleId="Virsraksts2">
    <w:name w:val="heading 2"/>
    <w:basedOn w:val="Parasts"/>
    <w:next w:val="Parasts"/>
    <w:link w:val="Virsraksts2Rakstz"/>
    <w:uiPriority w:val="9"/>
    <w:unhideWhenUsed/>
    <w:qFormat/>
    <w:rsid w:val="0029580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Virsraksts3">
    <w:name w:val="heading 3"/>
    <w:basedOn w:val="Parasts"/>
    <w:next w:val="Parasts"/>
    <w:link w:val="Virsraksts3Rakstz"/>
    <w:uiPriority w:val="9"/>
    <w:unhideWhenUsed/>
    <w:qFormat/>
    <w:rsid w:val="00295801"/>
    <w:pPr>
      <w:keepNext/>
      <w:keepLines/>
      <w:spacing w:before="160" w:after="0" w:line="240" w:lineRule="auto"/>
      <w:outlineLvl w:val="2"/>
    </w:pPr>
    <w:rPr>
      <w:rFonts w:asciiTheme="majorHAnsi" w:eastAsiaTheme="majorEastAsia" w:hAnsiTheme="majorHAnsi" w:cstheme="majorBidi"/>
      <w:sz w:val="32"/>
      <w:szCs w:val="32"/>
    </w:rPr>
  </w:style>
  <w:style w:type="paragraph" w:styleId="Virsraksts4">
    <w:name w:val="heading 4"/>
    <w:basedOn w:val="Parasts"/>
    <w:next w:val="Parasts"/>
    <w:link w:val="Virsraksts4Rakstz"/>
    <w:uiPriority w:val="9"/>
    <w:semiHidden/>
    <w:unhideWhenUsed/>
    <w:qFormat/>
    <w:rsid w:val="00295801"/>
    <w:pPr>
      <w:keepNext/>
      <w:keepLines/>
      <w:spacing w:before="80" w:after="0"/>
      <w:outlineLvl w:val="3"/>
    </w:pPr>
    <w:rPr>
      <w:rFonts w:asciiTheme="majorHAnsi" w:eastAsiaTheme="majorEastAsia" w:hAnsiTheme="majorHAnsi" w:cstheme="majorBidi"/>
      <w:i/>
      <w:iCs/>
      <w:sz w:val="30"/>
      <w:szCs w:val="30"/>
    </w:rPr>
  </w:style>
  <w:style w:type="paragraph" w:styleId="Virsraksts5">
    <w:name w:val="heading 5"/>
    <w:basedOn w:val="Parasts"/>
    <w:next w:val="Parasts"/>
    <w:link w:val="Virsraksts5Rakstz"/>
    <w:uiPriority w:val="9"/>
    <w:semiHidden/>
    <w:unhideWhenUsed/>
    <w:qFormat/>
    <w:rsid w:val="00295801"/>
    <w:pPr>
      <w:keepNext/>
      <w:keepLines/>
      <w:spacing w:before="40" w:after="0"/>
      <w:outlineLvl w:val="4"/>
    </w:pPr>
    <w:rPr>
      <w:rFonts w:asciiTheme="majorHAnsi" w:eastAsiaTheme="majorEastAsia" w:hAnsiTheme="majorHAnsi" w:cstheme="majorBidi"/>
      <w:sz w:val="28"/>
      <w:szCs w:val="28"/>
    </w:rPr>
  </w:style>
  <w:style w:type="paragraph" w:styleId="Virsraksts6">
    <w:name w:val="heading 6"/>
    <w:basedOn w:val="Parasts"/>
    <w:next w:val="Parasts"/>
    <w:link w:val="Virsraksts6Rakstz"/>
    <w:uiPriority w:val="9"/>
    <w:semiHidden/>
    <w:unhideWhenUsed/>
    <w:qFormat/>
    <w:rsid w:val="00295801"/>
    <w:pPr>
      <w:keepNext/>
      <w:keepLines/>
      <w:spacing w:before="40" w:after="0"/>
      <w:outlineLvl w:val="5"/>
    </w:pPr>
    <w:rPr>
      <w:rFonts w:asciiTheme="majorHAnsi" w:eastAsiaTheme="majorEastAsia" w:hAnsiTheme="majorHAnsi" w:cstheme="majorBidi"/>
      <w:i/>
      <w:iCs/>
      <w:sz w:val="26"/>
      <w:szCs w:val="26"/>
    </w:rPr>
  </w:style>
  <w:style w:type="paragraph" w:styleId="Virsraksts7">
    <w:name w:val="heading 7"/>
    <w:basedOn w:val="Parasts"/>
    <w:next w:val="Parasts"/>
    <w:link w:val="Virsraksts7Rakstz"/>
    <w:uiPriority w:val="9"/>
    <w:semiHidden/>
    <w:unhideWhenUsed/>
    <w:qFormat/>
    <w:rsid w:val="00295801"/>
    <w:pPr>
      <w:keepNext/>
      <w:keepLines/>
      <w:spacing w:before="40" w:after="0"/>
      <w:outlineLvl w:val="6"/>
    </w:pPr>
    <w:rPr>
      <w:rFonts w:asciiTheme="majorHAnsi" w:eastAsiaTheme="majorEastAsia" w:hAnsiTheme="majorHAnsi" w:cstheme="majorBidi"/>
      <w:sz w:val="24"/>
      <w:szCs w:val="24"/>
    </w:rPr>
  </w:style>
  <w:style w:type="paragraph" w:styleId="Virsraksts8">
    <w:name w:val="heading 8"/>
    <w:basedOn w:val="Parasts"/>
    <w:next w:val="Parasts"/>
    <w:link w:val="Virsraksts8Rakstz"/>
    <w:uiPriority w:val="9"/>
    <w:semiHidden/>
    <w:unhideWhenUsed/>
    <w:qFormat/>
    <w:rsid w:val="00295801"/>
    <w:pPr>
      <w:keepNext/>
      <w:keepLines/>
      <w:spacing w:before="40" w:after="0"/>
      <w:outlineLvl w:val="7"/>
    </w:pPr>
    <w:rPr>
      <w:rFonts w:asciiTheme="majorHAnsi" w:eastAsiaTheme="majorEastAsia" w:hAnsiTheme="majorHAnsi" w:cstheme="majorBidi"/>
      <w:i/>
      <w:iCs/>
      <w:sz w:val="22"/>
      <w:szCs w:val="22"/>
    </w:rPr>
  </w:style>
  <w:style w:type="paragraph" w:styleId="Virsraksts9">
    <w:name w:val="heading 9"/>
    <w:basedOn w:val="Parasts"/>
    <w:next w:val="Parasts"/>
    <w:link w:val="Virsraksts9Rakstz"/>
    <w:uiPriority w:val="9"/>
    <w:semiHidden/>
    <w:unhideWhenUsed/>
    <w:qFormat/>
    <w:rsid w:val="00295801"/>
    <w:pPr>
      <w:keepNext/>
      <w:keepLines/>
      <w:spacing w:before="40" w:after="0"/>
      <w:outlineLvl w:val="8"/>
    </w:pPr>
    <w:rPr>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1623D7"/>
    <w:rPr>
      <w:sz w:val="16"/>
      <w:szCs w:val="16"/>
    </w:rPr>
  </w:style>
  <w:style w:type="paragraph" w:customStyle="1" w:styleId="Komentrateksts1">
    <w:name w:val="Komentāra teksts1"/>
    <w:basedOn w:val="Parasts"/>
    <w:next w:val="Komentrateksts"/>
    <w:link w:val="KomentratekstsRakstz"/>
    <w:uiPriority w:val="99"/>
    <w:semiHidden/>
    <w:unhideWhenUsed/>
    <w:rsid w:val="001623D7"/>
    <w:pPr>
      <w:spacing w:line="240" w:lineRule="auto"/>
    </w:pPr>
    <w:rPr>
      <w:sz w:val="20"/>
      <w:szCs w:val="20"/>
    </w:rPr>
  </w:style>
  <w:style w:type="character" w:customStyle="1" w:styleId="KomentratekstsRakstz">
    <w:name w:val="Komentāra teksts Rakstz."/>
    <w:basedOn w:val="Noklusjumarindkopasfonts"/>
    <w:link w:val="Komentrateksts1"/>
    <w:uiPriority w:val="99"/>
    <w:rsid w:val="001623D7"/>
    <w:rPr>
      <w:sz w:val="20"/>
      <w:szCs w:val="20"/>
    </w:rPr>
  </w:style>
  <w:style w:type="paragraph" w:styleId="Komentrateksts">
    <w:name w:val="annotation text"/>
    <w:basedOn w:val="Parasts"/>
    <w:link w:val="KomentratekstsRakstz1"/>
    <w:uiPriority w:val="99"/>
    <w:unhideWhenUsed/>
    <w:rsid w:val="001623D7"/>
    <w:pPr>
      <w:spacing w:line="240" w:lineRule="auto"/>
    </w:pPr>
    <w:rPr>
      <w:sz w:val="20"/>
      <w:szCs w:val="20"/>
    </w:rPr>
  </w:style>
  <w:style w:type="character" w:customStyle="1" w:styleId="KomentratekstsRakstz1">
    <w:name w:val="Komentāra teksts Rakstz.1"/>
    <w:basedOn w:val="Noklusjumarindkopasfonts"/>
    <w:link w:val="Komentrateksts"/>
    <w:uiPriority w:val="99"/>
    <w:rsid w:val="001623D7"/>
    <w:rPr>
      <w:sz w:val="20"/>
      <w:szCs w:val="20"/>
    </w:rPr>
  </w:style>
  <w:style w:type="paragraph" w:styleId="Komentratma">
    <w:name w:val="annotation subject"/>
    <w:basedOn w:val="Komentrateksts"/>
    <w:next w:val="Komentrateksts"/>
    <w:link w:val="KomentratmaRakstz"/>
    <w:uiPriority w:val="99"/>
    <w:semiHidden/>
    <w:unhideWhenUsed/>
    <w:rsid w:val="0099232D"/>
    <w:rPr>
      <w:b/>
      <w:bCs/>
    </w:rPr>
  </w:style>
  <w:style w:type="character" w:customStyle="1" w:styleId="KomentratmaRakstz">
    <w:name w:val="Komentāra tēma Rakstz."/>
    <w:basedOn w:val="KomentratekstsRakstz1"/>
    <w:link w:val="Komentratma"/>
    <w:uiPriority w:val="99"/>
    <w:semiHidden/>
    <w:rsid w:val="0099232D"/>
    <w:rPr>
      <w:b/>
      <w:bCs/>
      <w:sz w:val="20"/>
      <w:szCs w:val="20"/>
    </w:rPr>
  </w:style>
  <w:style w:type="table" w:styleId="Reatabula">
    <w:name w:val="Table Grid"/>
    <w:basedOn w:val="Parastatabula"/>
    <w:uiPriority w:val="39"/>
    <w:rsid w:val="0090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A127D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27D5"/>
    <w:rPr>
      <w:rFonts w:ascii="Segoe UI" w:hAnsi="Segoe UI" w:cs="Segoe UI"/>
      <w:sz w:val="18"/>
      <w:szCs w:val="18"/>
    </w:rPr>
  </w:style>
  <w:style w:type="paragraph" w:styleId="Sarakstarindkopa">
    <w:name w:val="List Paragraph"/>
    <w:aliases w:val="List Paragraph compact,Normal bullet 2,Paragraphe de liste 2,Reference list,Bullet list,Numbered List,List Paragraph1,1st level - Bullet List Paragraph,Lettre d'introduction,Paragraph,Bullet EY,List Paragraph11,Normal bullet 21,List L1"/>
    <w:basedOn w:val="Parasts"/>
    <w:link w:val="SarakstarindkopaRakstz"/>
    <w:uiPriority w:val="34"/>
    <w:qFormat/>
    <w:rsid w:val="00006E4C"/>
    <w:pPr>
      <w:ind w:left="720"/>
      <w:contextualSpacing/>
    </w:pPr>
  </w:style>
  <w:style w:type="character" w:styleId="Hipersaite">
    <w:name w:val="Hyperlink"/>
    <w:basedOn w:val="Noklusjumarindkopasfonts"/>
    <w:uiPriority w:val="99"/>
    <w:unhideWhenUsed/>
    <w:rsid w:val="006077D6"/>
    <w:rPr>
      <w:color w:val="F49100" w:themeColor="hyperlink"/>
      <w:u w:val="single"/>
    </w:rPr>
  </w:style>
  <w:style w:type="character" w:styleId="Neatrisintapieminana">
    <w:name w:val="Unresolved Mention"/>
    <w:basedOn w:val="Noklusjumarindkopasfonts"/>
    <w:uiPriority w:val="99"/>
    <w:semiHidden/>
    <w:unhideWhenUsed/>
    <w:rsid w:val="006077D6"/>
    <w:rPr>
      <w:color w:val="605E5C"/>
      <w:shd w:val="clear" w:color="auto" w:fill="E1DFDD"/>
    </w:rPr>
  </w:style>
  <w:style w:type="character" w:customStyle="1" w:styleId="Virsraksts1Rakstz">
    <w:name w:val="Virsraksts 1 Rakstz."/>
    <w:basedOn w:val="Noklusjumarindkopasfonts"/>
    <w:link w:val="Virsraksts1"/>
    <w:uiPriority w:val="9"/>
    <w:rsid w:val="001E1AD6"/>
    <w:rPr>
      <w:rFonts w:ascii="Times New Roman" w:eastAsiaTheme="majorEastAsia" w:hAnsi="Times New Roman" w:cstheme="majorBidi"/>
      <w:b/>
      <w:color w:val="FFFFFF" w:themeColor="background1"/>
      <w:sz w:val="48"/>
      <w:szCs w:val="40"/>
    </w:rPr>
  </w:style>
  <w:style w:type="paragraph" w:styleId="Saturardtjavirsraksts">
    <w:name w:val="TOC Heading"/>
    <w:basedOn w:val="Virsraksts1"/>
    <w:next w:val="Parasts"/>
    <w:uiPriority w:val="39"/>
    <w:unhideWhenUsed/>
    <w:qFormat/>
    <w:rsid w:val="00295801"/>
    <w:pPr>
      <w:outlineLvl w:val="9"/>
    </w:pPr>
  </w:style>
  <w:style w:type="paragraph" w:styleId="Saturs1">
    <w:name w:val="toc 1"/>
    <w:basedOn w:val="Parasts"/>
    <w:next w:val="Parasts"/>
    <w:autoRedefine/>
    <w:uiPriority w:val="39"/>
    <w:unhideWhenUsed/>
    <w:rsid w:val="00D976F3"/>
    <w:pPr>
      <w:spacing w:after="100"/>
    </w:pPr>
  </w:style>
  <w:style w:type="paragraph" w:styleId="Saturs2">
    <w:name w:val="toc 2"/>
    <w:basedOn w:val="Parasts"/>
    <w:next w:val="Parasts"/>
    <w:autoRedefine/>
    <w:uiPriority w:val="39"/>
    <w:unhideWhenUsed/>
    <w:rsid w:val="00D976F3"/>
    <w:pPr>
      <w:spacing w:after="100"/>
      <w:ind w:left="220"/>
    </w:pPr>
  </w:style>
  <w:style w:type="character" w:customStyle="1" w:styleId="Virsraksts2Rakstz">
    <w:name w:val="Virsraksts 2 Rakstz."/>
    <w:basedOn w:val="Noklusjumarindkopasfonts"/>
    <w:link w:val="Virsraksts2"/>
    <w:uiPriority w:val="9"/>
    <w:rsid w:val="00295801"/>
    <w:rPr>
      <w:rFonts w:asciiTheme="majorHAnsi" w:eastAsiaTheme="majorEastAsia" w:hAnsiTheme="majorHAnsi" w:cstheme="majorBidi"/>
      <w:sz w:val="32"/>
      <w:szCs w:val="32"/>
    </w:rPr>
  </w:style>
  <w:style w:type="character" w:customStyle="1" w:styleId="Virsraksts3Rakstz">
    <w:name w:val="Virsraksts 3 Rakstz."/>
    <w:basedOn w:val="Noklusjumarindkopasfonts"/>
    <w:link w:val="Virsraksts3"/>
    <w:uiPriority w:val="9"/>
    <w:rsid w:val="00295801"/>
    <w:rPr>
      <w:rFonts w:asciiTheme="majorHAnsi" w:eastAsiaTheme="majorEastAsia" w:hAnsiTheme="majorHAnsi" w:cstheme="majorBidi"/>
      <w:sz w:val="32"/>
      <w:szCs w:val="32"/>
    </w:rPr>
  </w:style>
  <w:style w:type="paragraph" w:styleId="Saturs3">
    <w:name w:val="toc 3"/>
    <w:basedOn w:val="Parasts"/>
    <w:next w:val="Parasts"/>
    <w:autoRedefine/>
    <w:uiPriority w:val="39"/>
    <w:unhideWhenUsed/>
    <w:rsid w:val="00DC5BBE"/>
    <w:pPr>
      <w:tabs>
        <w:tab w:val="left" w:pos="1843"/>
        <w:tab w:val="right" w:leader="dot" w:pos="7077"/>
      </w:tabs>
      <w:spacing w:after="100"/>
      <w:ind w:left="440"/>
    </w:pPr>
  </w:style>
  <w:style w:type="paragraph" w:styleId="Prskatjums">
    <w:name w:val="Revision"/>
    <w:hidden/>
    <w:uiPriority w:val="99"/>
    <w:semiHidden/>
    <w:rsid w:val="002852F8"/>
    <w:pPr>
      <w:spacing w:after="0" w:line="240" w:lineRule="auto"/>
    </w:pPr>
  </w:style>
  <w:style w:type="paragraph" w:styleId="Galvene">
    <w:name w:val="header"/>
    <w:basedOn w:val="Parasts"/>
    <w:link w:val="GalveneRakstz"/>
    <w:uiPriority w:val="99"/>
    <w:unhideWhenUsed/>
    <w:rsid w:val="007D28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D280A"/>
  </w:style>
  <w:style w:type="paragraph" w:styleId="Kjene">
    <w:name w:val="footer"/>
    <w:basedOn w:val="Parasts"/>
    <w:link w:val="KjeneRakstz"/>
    <w:uiPriority w:val="99"/>
    <w:unhideWhenUsed/>
    <w:rsid w:val="007D28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D280A"/>
  </w:style>
  <w:style w:type="character" w:styleId="Rindiasnumurs">
    <w:name w:val="line number"/>
    <w:basedOn w:val="Noklusjumarindkopasfonts"/>
    <w:uiPriority w:val="99"/>
    <w:semiHidden/>
    <w:unhideWhenUsed/>
    <w:rsid w:val="00EC78EF"/>
  </w:style>
  <w:style w:type="paragraph" w:customStyle="1" w:styleId="Rindkopaarpunktu">
    <w:name w:val="Rindkopa ar punktu"/>
    <w:basedOn w:val="Parasts"/>
    <w:link w:val="RindkopaarpunktuChar"/>
    <w:rsid w:val="005D0192"/>
    <w:pPr>
      <w:numPr>
        <w:numId w:val="4"/>
      </w:numPr>
      <w:tabs>
        <w:tab w:val="left" w:pos="313"/>
      </w:tabs>
      <w:spacing w:after="0" w:line="240" w:lineRule="auto"/>
      <w:jc w:val="both"/>
    </w:pPr>
    <w:rPr>
      <w:rFonts w:ascii="Calibri" w:eastAsia="Calibri" w:hAnsi="Calibri" w:cs="Calibri"/>
      <w:bCs/>
      <w:iCs/>
      <w:sz w:val="24"/>
      <w:szCs w:val="24"/>
    </w:rPr>
  </w:style>
  <w:style w:type="character" w:customStyle="1" w:styleId="RindkopaarpunktuChar">
    <w:name w:val="Rindkopa ar punktu Char"/>
    <w:basedOn w:val="Noklusjumarindkopasfonts"/>
    <w:link w:val="Rindkopaarpunktu"/>
    <w:rsid w:val="005D0192"/>
    <w:rPr>
      <w:rFonts w:ascii="Calibri" w:eastAsia="Calibri" w:hAnsi="Calibri" w:cs="Calibri"/>
      <w:bCs/>
      <w:iCs/>
      <w:sz w:val="24"/>
      <w:szCs w:val="24"/>
    </w:rPr>
  </w:style>
  <w:style w:type="character" w:styleId="Izmantotahipersaite">
    <w:name w:val="FollowedHyperlink"/>
    <w:basedOn w:val="Noklusjumarindkopasfonts"/>
    <w:uiPriority w:val="99"/>
    <w:semiHidden/>
    <w:unhideWhenUsed/>
    <w:rsid w:val="0080404D"/>
    <w:rPr>
      <w:color w:val="85DFD0" w:themeColor="followedHyperlink"/>
      <w:u w:val="single"/>
    </w:rPr>
  </w:style>
  <w:style w:type="paragraph" w:styleId="Bezatstarpm">
    <w:name w:val="No Spacing"/>
    <w:link w:val="BezatstarpmRakstz"/>
    <w:uiPriority w:val="1"/>
    <w:qFormat/>
    <w:rsid w:val="00295801"/>
    <w:pPr>
      <w:spacing w:after="0" w:line="240" w:lineRule="auto"/>
    </w:pPr>
  </w:style>
  <w:style w:type="character" w:customStyle="1" w:styleId="BezatstarpmRakstz">
    <w:name w:val="Bez atstarpēm Rakstz."/>
    <w:basedOn w:val="Noklusjumarindkopasfonts"/>
    <w:link w:val="Bezatstarpm"/>
    <w:uiPriority w:val="1"/>
    <w:rsid w:val="00692A8E"/>
  </w:style>
  <w:style w:type="paragraph" w:styleId="Nosaukums">
    <w:name w:val="Title"/>
    <w:basedOn w:val="Parasts"/>
    <w:next w:val="Parasts"/>
    <w:link w:val="NosaukumsRakstz"/>
    <w:uiPriority w:val="10"/>
    <w:qFormat/>
    <w:rsid w:val="00295801"/>
    <w:pPr>
      <w:pBdr>
        <w:top w:val="single" w:sz="6" w:space="8" w:color="0BD0D9" w:themeColor="accent3"/>
        <w:bottom w:val="single" w:sz="6" w:space="8" w:color="0BD0D9" w:themeColor="accent3"/>
      </w:pBdr>
      <w:spacing w:after="400" w:line="240" w:lineRule="auto"/>
      <w:contextualSpacing/>
      <w:jc w:val="center"/>
    </w:pPr>
    <w:rPr>
      <w:rFonts w:asciiTheme="majorHAnsi" w:eastAsiaTheme="majorEastAsia" w:hAnsiTheme="majorHAnsi" w:cstheme="majorBidi"/>
      <w:caps/>
      <w:color w:val="17406D" w:themeColor="text2"/>
      <w:spacing w:val="30"/>
      <w:sz w:val="72"/>
      <w:szCs w:val="72"/>
    </w:rPr>
  </w:style>
  <w:style w:type="character" w:customStyle="1" w:styleId="NosaukumsRakstz">
    <w:name w:val="Nosaukums Rakstz."/>
    <w:basedOn w:val="Noklusjumarindkopasfonts"/>
    <w:link w:val="Nosaukums"/>
    <w:uiPriority w:val="10"/>
    <w:rsid w:val="00295801"/>
    <w:rPr>
      <w:rFonts w:asciiTheme="majorHAnsi" w:eastAsiaTheme="majorEastAsia" w:hAnsiTheme="majorHAnsi" w:cstheme="majorBidi"/>
      <w:caps/>
      <w:color w:val="17406D" w:themeColor="text2"/>
      <w:spacing w:val="30"/>
      <w:sz w:val="72"/>
      <w:szCs w:val="72"/>
    </w:rPr>
  </w:style>
  <w:style w:type="paragraph" w:styleId="Apakvirsraksts">
    <w:name w:val="Subtitle"/>
    <w:basedOn w:val="Parasts"/>
    <w:next w:val="Parasts"/>
    <w:link w:val="ApakvirsrakstsRakstz"/>
    <w:uiPriority w:val="11"/>
    <w:qFormat/>
    <w:rsid w:val="00295801"/>
    <w:pPr>
      <w:numPr>
        <w:ilvl w:val="1"/>
      </w:numPr>
      <w:jc w:val="center"/>
    </w:pPr>
    <w:rPr>
      <w:color w:val="17406D" w:themeColor="text2"/>
      <w:sz w:val="28"/>
      <w:szCs w:val="28"/>
    </w:rPr>
  </w:style>
  <w:style w:type="character" w:customStyle="1" w:styleId="ApakvirsrakstsRakstz">
    <w:name w:val="Apakšvirsraksts Rakstz."/>
    <w:basedOn w:val="Noklusjumarindkopasfonts"/>
    <w:link w:val="Apakvirsraksts"/>
    <w:uiPriority w:val="11"/>
    <w:rsid w:val="00295801"/>
    <w:rPr>
      <w:color w:val="17406D" w:themeColor="text2"/>
      <w:sz w:val="28"/>
      <w:szCs w:val="28"/>
    </w:rPr>
  </w:style>
  <w:style w:type="paragraph" w:customStyle="1" w:styleId="Rinkopa2">
    <w:name w:val="Rinkopa 2"/>
    <w:basedOn w:val="Rindkopaarpunktu"/>
    <w:link w:val="Rinkopa2Char"/>
    <w:rsid w:val="004F4B7F"/>
    <w:pPr>
      <w:numPr>
        <w:ilvl w:val="1"/>
      </w:numPr>
      <w:tabs>
        <w:tab w:val="clear" w:pos="313"/>
      </w:tabs>
    </w:pPr>
  </w:style>
  <w:style w:type="character" w:customStyle="1" w:styleId="Rinkopa2Char">
    <w:name w:val="Rinkopa 2 Char"/>
    <w:basedOn w:val="RindkopaarpunktuChar"/>
    <w:link w:val="Rinkopa2"/>
    <w:rsid w:val="004F4B7F"/>
    <w:rPr>
      <w:rFonts w:ascii="Calibri" w:eastAsia="Calibri" w:hAnsi="Calibri" w:cs="Calibri"/>
      <w:bCs/>
      <w:iCs/>
      <w:sz w:val="24"/>
      <w:szCs w:val="24"/>
    </w:rPr>
  </w:style>
  <w:style w:type="paragraph" w:styleId="Paraststmeklis">
    <w:name w:val="Normal (Web)"/>
    <w:basedOn w:val="Parasts"/>
    <w:uiPriority w:val="99"/>
    <w:unhideWhenUsed/>
    <w:rsid w:val="00093A6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List Paragraph compact Rakstz.,Normal bullet 2 Rakstz.,Paragraphe de liste 2 Rakstz.,Reference list Rakstz.,Bullet list Rakstz.,Numbered List Rakstz.,List Paragraph1 Rakstz.,1st level - Bullet List Paragraph Rakstz."/>
    <w:link w:val="Sarakstarindkopa"/>
    <w:uiPriority w:val="34"/>
    <w:locked/>
    <w:rsid w:val="00791264"/>
  </w:style>
  <w:style w:type="paragraph" w:styleId="Beiguvresteksts">
    <w:name w:val="endnote text"/>
    <w:basedOn w:val="Parasts"/>
    <w:link w:val="BeiguvrestekstsRakstz"/>
    <w:uiPriority w:val="99"/>
    <w:semiHidden/>
    <w:unhideWhenUsed/>
    <w:rsid w:val="004F116D"/>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4F116D"/>
    <w:rPr>
      <w:sz w:val="20"/>
      <w:szCs w:val="20"/>
    </w:rPr>
  </w:style>
  <w:style w:type="character" w:styleId="Beiguvresatsauce">
    <w:name w:val="endnote reference"/>
    <w:basedOn w:val="Noklusjumarindkopasfonts"/>
    <w:uiPriority w:val="99"/>
    <w:semiHidden/>
    <w:unhideWhenUsed/>
    <w:rsid w:val="004F116D"/>
    <w:rPr>
      <w:vertAlign w:val="superscript"/>
    </w:rPr>
  </w:style>
  <w:style w:type="paragraph" w:styleId="Vresteksts">
    <w:name w:val="footnote text"/>
    <w:basedOn w:val="Parasts"/>
    <w:link w:val="VrestekstsRakstz"/>
    <w:uiPriority w:val="99"/>
    <w:unhideWhenUsed/>
    <w:rsid w:val="004F116D"/>
    <w:pPr>
      <w:spacing w:after="0" w:line="240" w:lineRule="auto"/>
    </w:pPr>
    <w:rPr>
      <w:sz w:val="20"/>
      <w:szCs w:val="20"/>
    </w:rPr>
  </w:style>
  <w:style w:type="character" w:customStyle="1" w:styleId="VrestekstsRakstz">
    <w:name w:val="Vēres teksts Rakstz."/>
    <w:basedOn w:val="Noklusjumarindkopasfonts"/>
    <w:link w:val="Vresteksts"/>
    <w:uiPriority w:val="99"/>
    <w:rsid w:val="004F116D"/>
    <w:rPr>
      <w:sz w:val="20"/>
      <w:szCs w:val="20"/>
    </w:rPr>
  </w:style>
  <w:style w:type="character" w:styleId="Vresatsauce">
    <w:name w:val="footnote reference"/>
    <w:basedOn w:val="Noklusjumarindkopasfonts"/>
    <w:uiPriority w:val="99"/>
    <w:semiHidden/>
    <w:unhideWhenUsed/>
    <w:rsid w:val="004F116D"/>
    <w:rPr>
      <w:vertAlign w:val="superscript"/>
    </w:rPr>
  </w:style>
  <w:style w:type="table" w:customStyle="1" w:styleId="Reatabulagaia1">
    <w:name w:val="Režģa tabula gaiša1"/>
    <w:basedOn w:val="Parastatabula"/>
    <w:uiPriority w:val="40"/>
    <w:rsid w:val="007B6ED2"/>
    <w:pPr>
      <w:spacing w:after="0" w:line="240" w:lineRule="auto"/>
    </w:pPr>
    <w:rPr>
      <w:color w:val="404040" w:themeColor="text1" w:themeTint="BF"/>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jc w:val="center"/>
      </w:pPr>
      <w:rPr>
        <w:rFonts w:asciiTheme="minorHAnsi" w:hAnsiTheme="minorHAnsi"/>
        <w:color w:val="404040" w:themeColor="text1" w:themeTint="BF"/>
        <w:sz w:val="16"/>
      </w:rPr>
      <w:tblPr/>
      <w:tcPr>
        <w:shd w:val="clear" w:color="auto" w:fill="E0ECE5"/>
        <w:vAlign w:val="center"/>
      </w:tcPr>
    </w:tblStylePr>
    <w:tblStylePr w:type="firstCol">
      <w:pPr>
        <w:jc w:val="left"/>
      </w:pPr>
    </w:tblStylePr>
  </w:style>
  <w:style w:type="character" w:customStyle="1" w:styleId="Virsraksts4Rakstz">
    <w:name w:val="Virsraksts 4 Rakstz."/>
    <w:basedOn w:val="Noklusjumarindkopasfonts"/>
    <w:link w:val="Virsraksts4"/>
    <w:uiPriority w:val="9"/>
    <w:semiHidden/>
    <w:rsid w:val="00295801"/>
    <w:rPr>
      <w:rFonts w:asciiTheme="majorHAnsi" w:eastAsiaTheme="majorEastAsia" w:hAnsiTheme="majorHAnsi" w:cstheme="majorBidi"/>
      <w:i/>
      <w:iCs/>
      <w:sz w:val="30"/>
      <w:szCs w:val="30"/>
    </w:rPr>
  </w:style>
  <w:style w:type="character" w:customStyle="1" w:styleId="Virsraksts5Rakstz">
    <w:name w:val="Virsraksts 5 Rakstz."/>
    <w:basedOn w:val="Noklusjumarindkopasfonts"/>
    <w:link w:val="Virsraksts5"/>
    <w:uiPriority w:val="9"/>
    <w:semiHidden/>
    <w:rsid w:val="00295801"/>
    <w:rPr>
      <w:rFonts w:asciiTheme="majorHAnsi" w:eastAsiaTheme="majorEastAsia" w:hAnsiTheme="majorHAnsi" w:cstheme="majorBidi"/>
      <w:sz w:val="28"/>
      <w:szCs w:val="28"/>
    </w:rPr>
  </w:style>
  <w:style w:type="character" w:customStyle="1" w:styleId="Virsraksts6Rakstz">
    <w:name w:val="Virsraksts 6 Rakstz."/>
    <w:basedOn w:val="Noklusjumarindkopasfonts"/>
    <w:link w:val="Virsraksts6"/>
    <w:uiPriority w:val="9"/>
    <w:semiHidden/>
    <w:rsid w:val="00295801"/>
    <w:rPr>
      <w:rFonts w:asciiTheme="majorHAnsi" w:eastAsiaTheme="majorEastAsia" w:hAnsiTheme="majorHAnsi" w:cstheme="majorBidi"/>
      <w:i/>
      <w:iCs/>
      <w:sz w:val="26"/>
      <w:szCs w:val="26"/>
    </w:rPr>
  </w:style>
  <w:style w:type="character" w:customStyle="1" w:styleId="Virsraksts7Rakstz">
    <w:name w:val="Virsraksts 7 Rakstz."/>
    <w:basedOn w:val="Noklusjumarindkopasfonts"/>
    <w:link w:val="Virsraksts7"/>
    <w:uiPriority w:val="9"/>
    <w:semiHidden/>
    <w:rsid w:val="00295801"/>
    <w:rPr>
      <w:rFonts w:asciiTheme="majorHAnsi" w:eastAsiaTheme="majorEastAsia" w:hAnsiTheme="majorHAnsi" w:cstheme="majorBidi"/>
      <w:sz w:val="24"/>
      <w:szCs w:val="24"/>
    </w:rPr>
  </w:style>
  <w:style w:type="character" w:customStyle="1" w:styleId="Virsraksts8Rakstz">
    <w:name w:val="Virsraksts 8 Rakstz."/>
    <w:basedOn w:val="Noklusjumarindkopasfonts"/>
    <w:link w:val="Virsraksts8"/>
    <w:uiPriority w:val="9"/>
    <w:semiHidden/>
    <w:rsid w:val="00295801"/>
    <w:rPr>
      <w:rFonts w:asciiTheme="majorHAnsi" w:eastAsiaTheme="majorEastAsia" w:hAnsiTheme="majorHAnsi" w:cstheme="majorBidi"/>
      <w:i/>
      <w:iCs/>
      <w:sz w:val="22"/>
      <w:szCs w:val="22"/>
    </w:rPr>
  </w:style>
  <w:style w:type="character" w:customStyle="1" w:styleId="Virsraksts9Rakstz">
    <w:name w:val="Virsraksts 9 Rakstz."/>
    <w:basedOn w:val="Noklusjumarindkopasfonts"/>
    <w:link w:val="Virsraksts9"/>
    <w:uiPriority w:val="9"/>
    <w:semiHidden/>
    <w:rsid w:val="00295801"/>
    <w:rPr>
      <w:b/>
      <w:bCs/>
      <w:i/>
      <w:iCs/>
    </w:rPr>
  </w:style>
  <w:style w:type="paragraph" w:styleId="Parakstszemobjekta">
    <w:name w:val="caption"/>
    <w:basedOn w:val="Parasts"/>
    <w:next w:val="Parasts"/>
    <w:uiPriority w:val="35"/>
    <w:semiHidden/>
    <w:unhideWhenUsed/>
    <w:qFormat/>
    <w:rsid w:val="00295801"/>
    <w:pPr>
      <w:spacing w:line="240" w:lineRule="auto"/>
    </w:pPr>
    <w:rPr>
      <w:b/>
      <w:bCs/>
      <w:color w:val="404040" w:themeColor="text1" w:themeTint="BF"/>
      <w:sz w:val="16"/>
      <w:szCs w:val="16"/>
    </w:rPr>
  </w:style>
  <w:style w:type="character" w:styleId="Izteiksmgs">
    <w:name w:val="Strong"/>
    <w:basedOn w:val="Noklusjumarindkopasfonts"/>
    <w:uiPriority w:val="22"/>
    <w:qFormat/>
    <w:rsid w:val="00295801"/>
    <w:rPr>
      <w:b/>
      <w:bCs/>
    </w:rPr>
  </w:style>
  <w:style w:type="character" w:styleId="Izclums">
    <w:name w:val="Emphasis"/>
    <w:basedOn w:val="Noklusjumarindkopasfonts"/>
    <w:uiPriority w:val="20"/>
    <w:qFormat/>
    <w:rsid w:val="00295801"/>
    <w:rPr>
      <w:i/>
      <w:iCs/>
      <w:color w:val="000000" w:themeColor="text1"/>
    </w:rPr>
  </w:style>
  <w:style w:type="paragraph" w:styleId="Citts">
    <w:name w:val="Quote"/>
    <w:basedOn w:val="Parasts"/>
    <w:next w:val="Parasts"/>
    <w:link w:val="CittsRakstz"/>
    <w:uiPriority w:val="29"/>
    <w:qFormat/>
    <w:rsid w:val="00295801"/>
    <w:pPr>
      <w:spacing w:before="160"/>
      <w:ind w:left="720" w:right="720"/>
      <w:jc w:val="center"/>
    </w:pPr>
    <w:rPr>
      <w:i/>
      <w:iCs/>
      <w:color w:val="089BA2" w:themeColor="accent3" w:themeShade="BF"/>
      <w:sz w:val="24"/>
      <w:szCs w:val="24"/>
    </w:rPr>
  </w:style>
  <w:style w:type="character" w:customStyle="1" w:styleId="CittsRakstz">
    <w:name w:val="Citāts Rakstz."/>
    <w:basedOn w:val="Noklusjumarindkopasfonts"/>
    <w:link w:val="Citts"/>
    <w:uiPriority w:val="29"/>
    <w:rsid w:val="00295801"/>
    <w:rPr>
      <w:i/>
      <w:iCs/>
      <w:color w:val="089BA2" w:themeColor="accent3" w:themeShade="BF"/>
      <w:sz w:val="24"/>
      <w:szCs w:val="24"/>
    </w:rPr>
  </w:style>
  <w:style w:type="paragraph" w:styleId="Intensvscitts">
    <w:name w:val="Intense Quote"/>
    <w:basedOn w:val="Parasts"/>
    <w:next w:val="Parasts"/>
    <w:link w:val="IntensvscittsRakstz"/>
    <w:uiPriority w:val="30"/>
    <w:qFormat/>
    <w:rsid w:val="00295801"/>
    <w:pPr>
      <w:spacing w:before="160" w:line="276" w:lineRule="auto"/>
      <w:ind w:left="936" w:right="936"/>
      <w:jc w:val="center"/>
    </w:pPr>
    <w:rPr>
      <w:rFonts w:asciiTheme="majorHAnsi" w:eastAsiaTheme="majorEastAsia" w:hAnsiTheme="majorHAnsi" w:cstheme="majorBidi"/>
      <w:caps/>
      <w:color w:val="054D39" w:themeColor="accent1" w:themeShade="BF"/>
      <w:sz w:val="28"/>
      <w:szCs w:val="28"/>
    </w:rPr>
  </w:style>
  <w:style w:type="character" w:customStyle="1" w:styleId="IntensvscittsRakstz">
    <w:name w:val="Intensīvs citāts Rakstz."/>
    <w:basedOn w:val="Noklusjumarindkopasfonts"/>
    <w:link w:val="Intensvscitts"/>
    <w:uiPriority w:val="30"/>
    <w:rsid w:val="00295801"/>
    <w:rPr>
      <w:rFonts w:asciiTheme="majorHAnsi" w:eastAsiaTheme="majorEastAsia" w:hAnsiTheme="majorHAnsi" w:cstheme="majorBidi"/>
      <w:caps/>
      <w:color w:val="054D39" w:themeColor="accent1" w:themeShade="BF"/>
      <w:sz w:val="28"/>
      <w:szCs w:val="28"/>
    </w:rPr>
  </w:style>
  <w:style w:type="character" w:styleId="Izsmalcintsizclums">
    <w:name w:val="Subtle Emphasis"/>
    <w:basedOn w:val="Noklusjumarindkopasfonts"/>
    <w:uiPriority w:val="19"/>
    <w:qFormat/>
    <w:rsid w:val="00295801"/>
    <w:rPr>
      <w:i/>
      <w:iCs/>
      <w:color w:val="595959" w:themeColor="text1" w:themeTint="A6"/>
    </w:rPr>
  </w:style>
  <w:style w:type="character" w:styleId="Intensvsizclums">
    <w:name w:val="Intense Emphasis"/>
    <w:basedOn w:val="Noklusjumarindkopasfonts"/>
    <w:uiPriority w:val="21"/>
    <w:qFormat/>
    <w:rsid w:val="00295801"/>
    <w:rPr>
      <w:b/>
      <w:bCs/>
      <w:i/>
      <w:iCs/>
      <w:color w:val="auto"/>
    </w:rPr>
  </w:style>
  <w:style w:type="character" w:styleId="Izsmalcintaatsauce">
    <w:name w:val="Subtle Reference"/>
    <w:basedOn w:val="Noklusjumarindkopasfonts"/>
    <w:uiPriority w:val="31"/>
    <w:qFormat/>
    <w:rsid w:val="00295801"/>
    <w:rPr>
      <w:caps w:val="0"/>
      <w:smallCaps/>
      <w:color w:val="404040" w:themeColor="text1" w:themeTint="BF"/>
      <w:spacing w:val="0"/>
      <w:u w:val="single" w:color="7F7F7F" w:themeColor="text1" w:themeTint="80"/>
    </w:rPr>
  </w:style>
  <w:style w:type="character" w:styleId="Intensvaatsauce">
    <w:name w:val="Intense Reference"/>
    <w:basedOn w:val="Noklusjumarindkopasfonts"/>
    <w:uiPriority w:val="32"/>
    <w:qFormat/>
    <w:rsid w:val="00295801"/>
    <w:rPr>
      <w:b/>
      <w:bCs/>
      <w:caps w:val="0"/>
      <w:smallCaps/>
      <w:color w:val="auto"/>
      <w:spacing w:val="0"/>
      <w:u w:val="single"/>
    </w:rPr>
  </w:style>
  <w:style w:type="character" w:styleId="Grmatasnosaukums">
    <w:name w:val="Book Title"/>
    <w:basedOn w:val="Noklusjumarindkopasfonts"/>
    <w:uiPriority w:val="33"/>
    <w:qFormat/>
    <w:rsid w:val="00295801"/>
    <w:rPr>
      <w:b/>
      <w:bCs/>
      <w:caps w:val="0"/>
      <w:smallCaps/>
      <w:spacing w:val="0"/>
    </w:rPr>
  </w:style>
  <w:style w:type="table" w:styleId="Vienkratabula1">
    <w:name w:val="Plain Table 1"/>
    <w:basedOn w:val="Parastatabula"/>
    <w:uiPriority w:val="41"/>
    <w:rsid w:val="002B3F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2779">
      <w:bodyDiv w:val="1"/>
      <w:marLeft w:val="0"/>
      <w:marRight w:val="0"/>
      <w:marTop w:val="0"/>
      <w:marBottom w:val="0"/>
      <w:divBdr>
        <w:top w:val="none" w:sz="0" w:space="0" w:color="auto"/>
        <w:left w:val="none" w:sz="0" w:space="0" w:color="auto"/>
        <w:bottom w:val="none" w:sz="0" w:space="0" w:color="auto"/>
        <w:right w:val="none" w:sz="0" w:space="0" w:color="auto"/>
      </w:divBdr>
      <w:divsChild>
        <w:div w:id="1003095836">
          <w:marLeft w:val="547"/>
          <w:marRight w:val="0"/>
          <w:marTop w:val="0"/>
          <w:marBottom w:val="0"/>
          <w:divBdr>
            <w:top w:val="none" w:sz="0" w:space="0" w:color="auto"/>
            <w:left w:val="none" w:sz="0" w:space="0" w:color="auto"/>
            <w:bottom w:val="none" w:sz="0" w:space="0" w:color="auto"/>
            <w:right w:val="none" w:sz="0" w:space="0" w:color="auto"/>
          </w:divBdr>
        </w:div>
        <w:div w:id="1147088179">
          <w:marLeft w:val="547"/>
          <w:marRight w:val="0"/>
          <w:marTop w:val="0"/>
          <w:marBottom w:val="0"/>
          <w:divBdr>
            <w:top w:val="none" w:sz="0" w:space="0" w:color="auto"/>
            <w:left w:val="none" w:sz="0" w:space="0" w:color="auto"/>
            <w:bottom w:val="none" w:sz="0" w:space="0" w:color="auto"/>
            <w:right w:val="none" w:sz="0" w:space="0" w:color="auto"/>
          </w:divBdr>
        </w:div>
      </w:divsChild>
    </w:div>
    <w:div w:id="108740177">
      <w:bodyDiv w:val="1"/>
      <w:marLeft w:val="0"/>
      <w:marRight w:val="0"/>
      <w:marTop w:val="0"/>
      <w:marBottom w:val="0"/>
      <w:divBdr>
        <w:top w:val="none" w:sz="0" w:space="0" w:color="auto"/>
        <w:left w:val="none" w:sz="0" w:space="0" w:color="auto"/>
        <w:bottom w:val="none" w:sz="0" w:space="0" w:color="auto"/>
        <w:right w:val="none" w:sz="0" w:space="0" w:color="auto"/>
      </w:divBdr>
    </w:div>
    <w:div w:id="124468527">
      <w:bodyDiv w:val="1"/>
      <w:marLeft w:val="0"/>
      <w:marRight w:val="0"/>
      <w:marTop w:val="0"/>
      <w:marBottom w:val="0"/>
      <w:divBdr>
        <w:top w:val="none" w:sz="0" w:space="0" w:color="auto"/>
        <w:left w:val="none" w:sz="0" w:space="0" w:color="auto"/>
        <w:bottom w:val="none" w:sz="0" w:space="0" w:color="auto"/>
        <w:right w:val="none" w:sz="0" w:space="0" w:color="auto"/>
      </w:divBdr>
    </w:div>
    <w:div w:id="144320495">
      <w:bodyDiv w:val="1"/>
      <w:marLeft w:val="0"/>
      <w:marRight w:val="0"/>
      <w:marTop w:val="0"/>
      <w:marBottom w:val="0"/>
      <w:divBdr>
        <w:top w:val="none" w:sz="0" w:space="0" w:color="auto"/>
        <w:left w:val="none" w:sz="0" w:space="0" w:color="auto"/>
        <w:bottom w:val="none" w:sz="0" w:space="0" w:color="auto"/>
        <w:right w:val="none" w:sz="0" w:space="0" w:color="auto"/>
      </w:divBdr>
    </w:div>
    <w:div w:id="165094405">
      <w:bodyDiv w:val="1"/>
      <w:marLeft w:val="0"/>
      <w:marRight w:val="0"/>
      <w:marTop w:val="0"/>
      <w:marBottom w:val="0"/>
      <w:divBdr>
        <w:top w:val="none" w:sz="0" w:space="0" w:color="auto"/>
        <w:left w:val="none" w:sz="0" w:space="0" w:color="auto"/>
        <w:bottom w:val="none" w:sz="0" w:space="0" w:color="auto"/>
        <w:right w:val="none" w:sz="0" w:space="0" w:color="auto"/>
      </w:divBdr>
    </w:div>
    <w:div w:id="225921452">
      <w:bodyDiv w:val="1"/>
      <w:marLeft w:val="0"/>
      <w:marRight w:val="0"/>
      <w:marTop w:val="0"/>
      <w:marBottom w:val="0"/>
      <w:divBdr>
        <w:top w:val="none" w:sz="0" w:space="0" w:color="auto"/>
        <w:left w:val="none" w:sz="0" w:space="0" w:color="auto"/>
        <w:bottom w:val="none" w:sz="0" w:space="0" w:color="auto"/>
        <w:right w:val="none" w:sz="0" w:space="0" w:color="auto"/>
      </w:divBdr>
      <w:divsChild>
        <w:div w:id="1734310033">
          <w:marLeft w:val="547"/>
          <w:marRight w:val="0"/>
          <w:marTop w:val="0"/>
          <w:marBottom w:val="0"/>
          <w:divBdr>
            <w:top w:val="none" w:sz="0" w:space="0" w:color="auto"/>
            <w:left w:val="none" w:sz="0" w:space="0" w:color="auto"/>
            <w:bottom w:val="none" w:sz="0" w:space="0" w:color="auto"/>
            <w:right w:val="none" w:sz="0" w:space="0" w:color="auto"/>
          </w:divBdr>
        </w:div>
      </w:divsChild>
    </w:div>
    <w:div w:id="232785746">
      <w:bodyDiv w:val="1"/>
      <w:marLeft w:val="0"/>
      <w:marRight w:val="0"/>
      <w:marTop w:val="0"/>
      <w:marBottom w:val="0"/>
      <w:divBdr>
        <w:top w:val="none" w:sz="0" w:space="0" w:color="auto"/>
        <w:left w:val="none" w:sz="0" w:space="0" w:color="auto"/>
        <w:bottom w:val="none" w:sz="0" w:space="0" w:color="auto"/>
        <w:right w:val="none" w:sz="0" w:space="0" w:color="auto"/>
      </w:divBdr>
    </w:div>
    <w:div w:id="510727367">
      <w:bodyDiv w:val="1"/>
      <w:marLeft w:val="0"/>
      <w:marRight w:val="0"/>
      <w:marTop w:val="0"/>
      <w:marBottom w:val="0"/>
      <w:divBdr>
        <w:top w:val="none" w:sz="0" w:space="0" w:color="auto"/>
        <w:left w:val="none" w:sz="0" w:space="0" w:color="auto"/>
        <w:bottom w:val="none" w:sz="0" w:space="0" w:color="auto"/>
        <w:right w:val="none" w:sz="0" w:space="0" w:color="auto"/>
      </w:divBdr>
    </w:div>
    <w:div w:id="539979044">
      <w:bodyDiv w:val="1"/>
      <w:marLeft w:val="0"/>
      <w:marRight w:val="0"/>
      <w:marTop w:val="0"/>
      <w:marBottom w:val="0"/>
      <w:divBdr>
        <w:top w:val="none" w:sz="0" w:space="0" w:color="auto"/>
        <w:left w:val="none" w:sz="0" w:space="0" w:color="auto"/>
        <w:bottom w:val="none" w:sz="0" w:space="0" w:color="auto"/>
        <w:right w:val="none" w:sz="0" w:space="0" w:color="auto"/>
      </w:divBdr>
      <w:divsChild>
        <w:div w:id="290329689">
          <w:marLeft w:val="547"/>
          <w:marRight w:val="0"/>
          <w:marTop w:val="0"/>
          <w:marBottom w:val="0"/>
          <w:divBdr>
            <w:top w:val="none" w:sz="0" w:space="0" w:color="auto"/>
            <w:left w:val="none" w:sz="0" w:space="0" w:color="auto"/>
            <w:bottom w:val="none" w:sz="0" w:space="0" w:color="auto"/>
            <w:right w:val="none" w:sz="0" w:space="0" w:color="auto"/>
          </w:divBdr>
        </w:div>
        <w:div w:id="437065738">
          <w:marLeft w:val="547"/>
          <w:marRight w:val="0"/>
          <w:marTop w:val="0"/>
          <w:marBottom w:val="0"/>
          <w:divBdr>
            <w:top w:val="none" w:sz="0" w:space="0" w:color="auto"/>
            <w:left w:val="none" w:sz="0" w:space="0" w:color="auto"/>
            <w:bottom w:val="none" w:sz="0" w:space="0" w:color="auto"/>
            <w:right w:val="none" w:sz="0" w:space="0" w:color="auto"/>
          </w:divBdr>
        </w:div>
      </w:divsChild>
    </w:div>
    <w:div w:id="585922361">
      <w:bodyDiv w:val="1"/>
      <w:marLeft w:val="0"/>
      <w:marRight w:val="0"/>
      <w:marTop w:val="0"/>
      <w:marBottom w:val="0"/>
      <w:divBdr>
        <w:top w:val="none" w:sz="0" w:space="0" w:color="auto"/>
        <w:left w:val="none" w:sz="0" w:space="0" w:color="auto"/>
        <w:bottom w:val="none" w:sz="0" w:space="0" w:color="auto"/>
        <w:right w:val="none" w:sz="0" w:space="0" w:color="auto"/>
      </w:divBdr>
      <w:divsChild>
        <w:div w:id="1468816982">
          <w:marLeft w:val="547"/>
          <w:marRight w:val="0"/>
          <w:marTop w:val="0"/>
          <w:marBottom w:val="0"/>
          <w:divBdr>
            <w:top w:val="none" w:sz="0" w:space="0" w:color="auto"/>
            <w:left w:val="none" w:sz="0" w:space="0" w:color="auto"/>
            <w:bottom w:val="none" w:sz="0" w:space="0" w:color="auto"/>
            <w:right w:val="none" w:sz="0" w:space="0" w:color="auto"/>
          </w:divBdr>
        </w:div>
      </w:divsChild>
    </w:div>
    <w:div w:id="625428988">
      <w:bodyDiv w:val="1"/>
      <w:marLeft w:val="0"/>
      <w:marRight w:val="0"/>
      <w:marTop w:val="0"/>
      <w:marBottom w:val="0"/>
      <w:divBdr>
        <w:top w:val="none" w:sz="0" w:space="0" w:color="auto"/>
        <w:left w:val="none" w:sz="0" w:space="0" w:color="auto"/>
        <w:bottom w:val="none" w:sz="0" w:space="0" w:color="auto"/>
        <w:right w:val="none" w:sz="0" w:space="0" w:color="auto"/>
      </w:divBdr>
    </w:div>
    <w:div w:id="824663878">
      <w:bodyDiv w:val="1"/>
      <w:marLeft w:val="0"/>
      <w:marRight w:val="0"/>
      <w:marTop w:val="0"/>
      <w:marBottom w:val="0"/>
      <w:divBdr>
        <w:top w:val="none" w:sz="0" w:space="0" w:color="auto"/>
        <w:left w:val="none" w:sz="0" w:space="0" w:color="auto"/>
        <w:bottom w:val="none" w:sz="0" w:space="0" w:color="auto"/>
        <w:right w:val="none" w:sz="0" w:space="0" w:color="auto"/>
      </w:divBdr>
    </w:div>
    <w:div w:id="1467318007">
      <w:bodyDiv w:val="1"/>
      <w:marLeft w:val="0"/>
      <w:marRight w:val="0"/>
      <w:marTop w:val="0"/>
      <w:marBottom w:val="0"/>
      <w:divBdr>
        <w:top w:val="none" w:sz="0" w:space="0" w:color="auto"/>
        <w:left w:val="none" w:sz="0" w:space="0" w:color="auto"/>
        <w:bottom w:val="none" w:sz="0" w:space="0" w:color="auto"/>
        <w:right w:val="none" w:sz="0" w:space="0" w:color="auto"/>
      </w:divBdr>
      <w:divsChild>
        <w:div w:id="1774086077">
          <w:marLeft w:val="547"/>
          <w:marRight w:val="0"/>
          <w:marTop w:val="0"/>
          <w:marBottom w:val="0"/>
          <w:divBdr>
            <w:top w:val="none" w:sz="0" w:space="0" w:color="auto"/>
            <w:left w:val="none" w:sz="0" w:space="0" w:color="auto"/>
            <w:bottom w:val="none" w:sz="0" w:space="0" w:color="auto"/>
            <w:right w:val="none" w:sz="0" w:space="0" w:color="auto"/>
          </w:divBdr>
        </w:div>
      </w:divsChild>
    </w:div>
    <w:div w:id="1657371492">
      <w:bodyDiv w:val="1"/>
      <w:marLeft w:val="0"/>
      <w:marRight w:val="0"/>
      <w:marTop w:val="0"/>
      <w:marBottom w:val="0"/>
      <w:divBdr>
        <w:top w:val="none" w:sz="0" w:space="0" w:color="auto"/>
        <w:left w:val="none" w:sz="0" w:space="0" w:color="auto"/>
        <w:bottom w:val="none" w:sz="0" w:space="0" w:color="auto"/>
        <w:right w:val="none" w:sz="0" w:space="0" w:color="auto"/>
      </w:divBdr>
    </w:div>
    <w:div w:id="1767917275">
      <w:bodyDiv w:val="1"/>
      <w:marLeft w:val="0"/>
      <w:marRight w:val="0"/>
      <w:marTop w:val="0"/>
      <w:marBottom w:val="0"/>
      <w:divBdr>
        <w:top w:val="none" w:sz="0" w:space="0" w:color="auto"/>
        <w:left w:val="none" w:sz="0" w:space="0" w:color="auto"/>
        <w:bottom w:val="none" w:sz="0" w:space="0" w:color="auto"/>
        <w:right w:val="none" w:sz="0" w:space="0" w:color="auto"/>
      </w:divBdr>
    </w:div>
    <w:div w:id="1909535390">
      <w:bodyDiv w:val="1"/>
      <w:marLeft w:val="0"/>
      <w:marRight w:val="0"/>
      <w:marTop w:val="0"/>
      <w:marBottom w:val="0"/>
      <w:divBdr>
        <w:top w:val="none" w:sz="0" w:space="0" w:color="auto"/>
        <w:left w:val="none" w:sz="0" w:space="0" w:color="auto"/>
        <w:bottom w:val="none" w:sz="0" w:space="0" w:color="auto"/>
        <w:right w:val="none" w:sz="0" w:space="0" w:color="auto"/>
      </w:divBdr>
      <w:divsChild>
        <w:div w:id="97992856">
          <w:marLeft w:val="547"/>
          <w:marRight w:val="0"/>
          <w:marTop w:val="0"/>
          <w:marBottom w:val="0"/>
          <w:divBdr>
            <w:top w:val="none" w:sz="0" w:space="0" w:color="auto"/>
            <w:left w:val="none" w:sz="0" w:space="0" w:color="auto"/>
            <w:bottom w:val="none" w:sz="0" w:space="0" w:color="auto"/>
            <w:right w:val="none" w:sz="0" w:space="0" w:color="auto"/>
          </w:divBdr>
        </w:div>
        <w:div w:id="2146773244">
          <w:marLeft w:val="547"/>
          <w:marRight w:val="0"/>
          <w:marTop w:val="0"/>
          <w:marBottom w:val="0"/>
          <w:divBdr>
            <w:top w:val="none" w:sz="0" w:space="0" w:color="auto"/>
            <w:left w:val="none" w:sz="0" w:space="0" w:color="auto"/>
            <w:bottom w:val="none" w:sz="0" w:space="0" w:color="auto"/>
            <w:right w:val="none" w:sz="0" w:space="0" w:color="auto"/>
          </w:divBdr>
        </w:div>
      </w:divsChild>
    </w:div>
    <w:div w:id="2010599531">
      <w:bodyDiv w:val="1"/>
      <w:marLeft w:val="0"/>
      <w:marRight w:val="0"/>
      <w:marTop w:val="0"/>
      <w:marBottom w:val="0"/>
      <w:divBdr>
        <w:top w:val="none" w:sz="0" w:space="0" w:color="auto"/>
        <w:left w:val="none" w:sz="0" w:space="0" w:color="auto"/>
        <w:bottom w:val="none" w:sz="0" w:space="0" w:color="auto"/>
        <w:right w:val="none" w:sz="0" w:space="0" w:color="auto"/>
      </w:divBdr>
      <w:divsChild>
        <w:div w:id="179397871">
          <w:marLeft w:val="547"/>
          <w:marRight w:val="0"/>
          <w:marTop w:val="0"/>
          <w:marBottom w:val="0"/>
          <w:divBdr>
            <w:top w:val="none" w:sz="0" w:space="0" w:color="auto"/>
            <w:left w:val="none" w:sz="0" w:space="0" w:color="auto"/>
            <w:bottom w:val="none" w:sz="0" w:space="0" w:color="auto"/>
            <w:right w:val="none" w:sz="0" w:space="0" w:color="auto"/>
          </w:divBdr>
        </w:div>
        <w:div w:id="4192596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rts-my.sharepoint.com/personal/ijurevicius_ts_gov_lv/Documents/Departamenta%20vad&#299;t&#257;js/Strat&#275;&#291;ija%20un%20darba%20pl&#257;ni/VPD%20strat&#275;&#291;ija%20(2022)/VPD%20STRAT&#274;&#290;IJA%20(06.07.2022).docx" TargetMode="External"/><Relationship Id="rId18" Type="http://schemas.openxmlformats.org/officeDocument/2006/relationships/hyperlink" Target="https://lrts-my.sharepoint.com/personal/ijurevicius_ts_gov_lv/Documents/Departamenta%20vad&#299;t&#257;js/Strat&#275;&#291;ija%20un%20darba%20pl&#257;ni/VPD%20strat&#275;&#291;ija%20(2022)/VPD%20STRAT&#274;&#290;IJA%20(06.07.2022).docx" TargetMode="External"/><Relationship Id="rId26" Type="http://schemas.microsoft.com/office/2007/relationships/diagramDrawing" Target="diagrams/drawing1.xml"/><Relationship Id="rId39" Type="http://schemas.openxmlformats.org/officeDocument/2006/relationships/diagramQuickStyle" Target="diagrams/quickStyle4.xml"/><Relationship Id="rId21" Type="http://schemas.openxmlformats.org/officeDocument/2006/relationships/header" Target="header2.xml"/><Relationship Id="rId34" Type="http://schemas.openxmlformats.org/officeDocument/2006/relationships/diagramQuickStyle" Target="diagrams/quickStyle3.xml"/><Relationship Id="rId42" Type="http://schemas.openxmlformats.org/officeDocument/2006/relationships/diagramData" Target="diagrams/data5.xml"/><Relationship Id="rId47" Type="http://schemas.openxmlformats.org/officeDocument/2006/relationships/diagramData" Target="diagrams/data6.xml"/><Relationship Id="rId50" Type="http://schemas.openxmlformats.org/officeDocument/2006/relationships/diagramColors" Target="diagrams/colors6.xml"/><Relationship Id="rId55" Type="http://schemas.openxmlformats.org/officeDocument/2006/relationships/diagramColors" Target="diagrams/colors7.xm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lrts-my.sharepoint.com/personal/ijurevicius_ts_gov_lv/Documents/Departamenta%20vad&#299;t&#257;js/Strat&#275;&#291;ija%20un%20darba%20pl&#257;ni/VPD%20strat&#275;&#291;ija%20(2022)/VPD%20STRAT&#274;&#290;IJA%20(06.07.2022).docx" TargetMode="External"/><Relationship Id="rId29" Type="http://schemas.openxmlformats.org/officeDocument/2006/relationships/diagramQuickStyle" Target="diagrams/quickStyle2.xml"/><Relationship Id="rId11" Type="http://schemas.openxmlformats.org/officeDocument/2006/relationships/endnotes" Target="endnotes.xml"/><Relationship Id="rId24" Type="http://schemas.openxmlformats.org/officeDocument/2006/relationships/diagramQuickStyle" Target="diagrams/quickStyle1.xml"/><Relationship Id="rId32" Type="http://schemas.openxmlformats.org/officeDocument/2006/relationships/diagramData" Target="diagrams/data3.xml"/><Relationship Id="rId37" Type="http://schemas.openxmlformats.org/officeDocument/2006/relationships/diagramData" Target="diagrams/data4.xml"/><Relationship Id="rId40" Type="http://schemas.openxmlformats.org/officeDocument/2006/relationships/diagramColors" Target="diagrams/colors4.xml"/><Relationship Id="rId45" Type="http://schemas.openxmlformats.org/officeDocument/2006/relationships/diagramColors" Target="diagrams/colors5.xml"/><Relationship Id="rId53" Type="http://schemas.openxmlformats.org/officeDocument/2006/relationships/diagramLayout" Target="diagrams/layout7.xml"/><Relationship Id="rId58" Type="http://schemas.openxmlformats.org/officeDocument/2006/relationships/diagramLayout" Target="diagrams/layout8.xml"/><Relationship Id="rId5" Type="http://schemas.openxmlformats.org/officeDocument/2006/relationships/customXml" Target="../customXml/item5.xml"/><Relationship Id="rId61" Type="http://schemas.microsoft.com/office/2007/relationships/diagramDrawing" Target="diagrams/drawing8.xml"/><Relationship Id="rId19" Type="http://schemas.openxmlformats.org/officeDocument/2006/relationships/header" Target="header1.xml"/><Relationship Id="rId14" Type="http://schemas.openxmlformats.org/officeDocument/2006/relationships/hyperlink" Target="https://lrts-my.sharepoint.com/personal/ijurevicius_ts_gov_lv/Documents/Departamenta%20vad&#299;t&#257;js/Strat&#275;&#291;ija%20un%20darba%20pl&#257;ni/VPD%20strat&#275;&#291;ija%20(2022)/VPD%20STRAT&#274;&#290;IJA%20(06.07.2022).docx" TargetMode="External"/><Relationship Id="rId22" Type="http://schemas.openxmlformats.org/officeDocument/2006/relationships/diagramData" Target="diagrams/data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diagramColors" Target="diagrams/colors3.xml"/><Relationship Id="rId43" Type="http://schemas.openxmlformats.org/officeDocument/2006/relationships/diagramLayout" Target="diagrams/layout5.xml"/><Relationship Id="rId48" Type="http://schemas.openxmlformats.org/officeDocument/2006/relationships/diagramLayout" Target="diagrams/layout6.xml"/><Relationship Id="rId56" Type="http://schemas.microsoft.com/office/2007/relationships/diagramDrawing" Target="diagrams/drawing7.xml"/><Relationship Id="rId64" Type="http://schemas.microsoft.com/office/2018/08/relationships/commentsExtensible" Target="commentsExtensible.xml"/><Relationship Id="rId8" Type="http://schemas.openxmlformats.org/officeDocument/2006/relationships/settings" Target="settings.xml"/><Relationship Id="rId51" Type="http://schemas.microsoft.com/office/2007/relationships/diagramDrawing" Target="diagrams/drawing6.xml"/><Relationship Id="rId3" Type="http://schemas.openxmlformats.org/officeDocument/2006/relationships/customXml" Target="../customXml/item3.xml"/><Relationship Id="rId12" Type="http://schemas.openxmlformats.org/officeDocument/2006/relationships/hyperlink" Target="https://lrts-my.sharepoint.com/personal/ijurevicius_ts_gov_lv/Documents/Departamenta%20vad&#299;t&#257;js/Strat&#275;&#291;ija%20un%20darba%20pl&#257;ni/VPD%20strat&#275;&#291;ija%20(2022)/VPD%20STRAT&#274;&#290;IJA%20(06.07.2022).docx" TargetMode="External"/><Relationship Id="rId17" Type="http://schemas.openxmlformats.org/officeDocument/2006/relationships/hyperlink" Target="https://lrts-my.sharepoint.com/personal/ijurevicius_ts_gov_lv/Documents/Departamenta%20vad&#299;t&#257;js/Strat&#275;&#291;ija%20un%20darba%20pl&#257;ni/VPD%20strat&#275;&#291;ija%20(2022)/VPD%20STRAT&#274;&#290;IJA%20(06.07.2022).docx" TargetMode="External"/><Relationship Id="rId25" Type="http://schemas.openxmlformats.org/officeDocument/2006/relationships/diagramColors" Target="diagrams/colors1.xml"/><Relationship Id="rId33" Type="http://schemas.openxmlformats.org/officeDocument/2006/relationships/diagramLayout" Target="diagrams/layout3.xml"/><Relationship Id="rId38" Type="http://schemas.openxmlformats.org/officeDocument/2006/relationships/diagramLayout" Target="diagrams/layout4.xml"/><Relationship Id="rId46" Type="http://schemas.microsoft.com/office/2007/relationships/diagramDrawing" Target="diagrams/drawing5.xml"/><Relationship Id="rId59" Type="http://schemas.openxmlformats.org/officeDocument/2006/relationships/diagramQuickStyle" Target="diagrams/quickStyle8.xml"/><Relationship Id="rId20" Type="http://schemas.openxmlformats.org/officeDocument/2006/relationships/footer" Target="footer1.xml"/><Relationship Id="rId41" Type="http://schemas.microsoft.com/office/2007/relationships/diagramDrawing" Target="diagrams/drawing4.xml"/><Relationship Id="rId54" Type="http://schemas.openxmlformats.org/officeDocument/2006/relationships/diagramQuickStyle" Target="diagrams/quickStyle7.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lrts-my.sharepoint.com/personal/ijurevicius_ts_gov_lv/Documents/Departamenta%20vad&#299;t&#257;js/Strat&#275;&#291;ija%20un%20darba%20pl&#257;ni/VPD%20strat&#275;&#291;ija%20(2022)/VPD%20STRAT&#274;&#290;IJA%20(06.07.2022).docx" TargetMode="External"/><Relationship Id="rId23" Type="http://schemas.openxmlformats.org/officeDocument/2006/relationships/diagramLayout" Target="diagrams/layout1.xml"/><Relationship Id="rId28" Type="http://schemas.openxmlformats.org/officeDocument/2006/relationships/diagramLayout" Target="diagrams/layout2.xml"/><Relationship Id="rId36" Type="http://schemas.microsoft.com/office/2007/relationships/diagramDrawing" Target="diagrams/drawing3.xml"/><Relationship Id="rId49" Type="http://schemas.openxmlformats.org/officeDocument/2006/relationships/diagramQuickStyle" Target="diagrams/quickStyle6.xml"/><Relationship Id="rId57" Type="http://schemas.openxmlformats.org/officeDocument/2006/relationships/diagramData" Target="diagrams/data8.xml"/><Relationship Id="rId10" Type="http://schemas.openxmlformats.org/officeDocument/2006/relationships/footnotes" Target="footnotes.xml"/><Relationship Id="rId31" Type="http://schemas.microsoft.com/office/2007/relationships/diagramDrawing" Target="diagrams/drawing2.xml"/><Relationship Id="rId44" Type="http://schemas.openxmlformats.org/officeDocument/2006/relationships/diagramQuickStyle" Target="diagrams/quickStyle5.xml"/><Relationship Id="rId52" Type="http://schemas.openxmlformats.org/officeDocument/2006/relationships/diagramData" Target="diagrams/data7.xml"/><Relationship Id="rId60" Type="http://schemas.openxmlformats.org/officeDocument/2006/relationships/diagramColors" Target="diagrams/colors8.xml"/><Relationship Id="rId4" Type="http://schemas.openxmlformats.org/officeDocument/2006/relationships/customXml" Target="../customXml/item4.xml"/><Relationship Id="rId9"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8A62EE-8598-43F1-9C45-44B06A18D9BC}"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lv-LV"/>
        </a:p>
      </dgm:t>
    </dgm:pt>
    <dgm:pt modelId="{ED59F333-E9E9-4B42-AC6A-FBD57D1C212B}">
      <dgm:prSet phldrT="[Teksts]" custT="1"/>
      <dgm:spPr>
        <a:solidFill>
          <a:srgbClr val="990D65"/>
        </a:solidFill>
      </dgm:spPr>
      <dgm:t>
        <a:bodyPr/>
        <a:lstStyle/>
        <a:p>
          <a:r>
            <a:rPr lang="lv-LV" sz="1600" b="1">
              <a:latin typeface="Times New Roman" panose="02020603050405020304" pitchFamily="18" charset="0"/>
              <a:cs typeface="Times New Roman" panose="02020603050405020304" pitchFamily="18" charset="0"/>
            </a:rPr>
            <a:t>PERSONĀLS</a:t>
          </a:r>
        </a:p>
        <a:p>
          <a:r>
            <a:rPr lang="lv-LV" sz="1200">
              <a:latin typeface="Times New Roman" panose="02020603050405020304" pitchFamily="18" charset="0"/>
              <a:cs typeface="Times New Roman" panose="02020603050405020304" pitchFamily="18" charset="0"/>
            </a:rPr>
            <a:t>Katrs nodarbinātais ir vērtība un šo uzskatu praktizējam savstarpējās attiecībās</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Veicinām savu un kolēģu personības un profesionālo izaugsmi </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Palīdzam un sniedzam atbalstu kolēģiem</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Rūpējamies par profesionālo noturību un labizjūtu kolektīvā</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Rūpējamies par savu fizisko veselību</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Uzticamies kolēģiem </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Veicinām atvērtas saziņas kultūras attīstību</a:t>
          </a:r>
        </a:p>
      </dgm:t>
    </dgm:pt>
    <dgm:pt modelId="{54102CAD-9526-494F-A238-554896C943F0}" type="parTrans" cxnId="{E90BBDFB-7838-43FE-9257-32C5CA67B2DD}">
      <dgm:prSet/>
      <dgm:spPr/>
      <dgm:t>
        <a:bodyPr/>
        <a:lstStyle/>
        <a:p>
          <a:endParaRPr lang="lv-LV"/>
        </a:p>
      </dgm:t>
    </dgm:pt>
    <dgm:pt modelId="{BFB3ABAC-40D5-43F0-BF47-D6D9741FC2C4}" type="sibTrans" cxnId="{E90BBDFB-7838-43FE-9257-32C5CA67B2DD}">
      <dgm:prSet/>
      <dgm:spPr/>
      <dgm:t>
        <a:bodyPr/>
        <a:lstStyle/>
        <a:p>
          <a:endParaRPr lang="lv-LV"/>
        </a:p>
      </dgm:t>
    </dgm:pt>
    <dgm:pt modelId="{CFAC7B30-F650-4DD4-929C-2EBAE2696CA9}">
      <dgm:prSet phldrT="[Teksts]" custT="1"/>
      <dgm:spPr>
        <a:solidFill>
          <a:srgbClr val="990D65"/>
        </a:solidFill>
      </dgm:spPr>
      <dgm:t>
        <a:bodyPr/>
        <a:lstStyle/>
        <a:p>
          <a:r>
            <a:rPr lang="lv-LV" sz="1400" b="1">
              <a:latin typeface="Times New Roman" panose="02020603050405020304" pitchFamily="18" charset="0"/>
              <a:cs typeface="Times New Roman" panose="02020603050405020304" pitchFamily="18" charset="0"/>
            </a:rPr>
            <a:t>PROFESIONALITĀTE</a:t>
          </a:r>
        </a:p>
        <a:p>
          <a:r>
            <a:rPr lang="lv-LV" sz="1200">
              <a:latin typeface="Times New Roman" panose="02020603050405020304" pitchFamily="18" charset="0"/>
              <a:cs typeface="Times New Roman" panose="02020603050405020304" pitchFamily="18" charset="0"/>
            </a:rPr>
            <a:t>Strādājam sabiedrības labā un rūpējamies par citu cilvēku labklājību</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Ievērojam profesionālās ētikas normas, esam godīgi un mums var uzticēties</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Mācāmies un pilnveidojam savas zināšanas, prasmes</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Mācībās iegūtās zināšanas un prasmes pielietojam praksē</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Meklējam risinājumus nestandarta situācijām</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Dalāmies pieredzē un zināšanās ar kolēģiem, sadarbības partneriem un klientiem</a:t>
          </a:r>
        </a:p>
        <a:p>
          <a:r>
            <a:rPr lang="lv-LV" sz="1200">
              <a:latin typeface="Times New Roman" panose="02020603050405020304" pitchFamily="18" charset="0"/>
              <a:cs typeface="Times New Roman" panose="02020603050405020304" pitchFamily="18" charset="0"/>
            </a:rPr>
            <a:t>Integrējam savā darbā labo praksi</a:t>
          </a:r>
        </a:p>
      </dgm:t>
    </dgm:pt>
    <dgm:pt modelId="{B942D523-5A4B-4D19-A88C-E6527490ACFD}" type="parTrans" cxnId="{DE9259BE-AE55-4665-B506-8E7C95BB7748}">
      <dgm:prSet/>
      <dgm:spPr/>
      <dgm:t>
        <a:bodyPr/>
        <a:lstStyle/>
        <a:p>
          <a:endParaRPr lang="lv-LV"/>
        </a:p>
      </dgm:t>
    </dgm:pt>
    <dgm:pt modelId="{C057C6AB-7DD9-40DE-B693-C0CFE249A636}" type="sibTrans" cxnId="{DE9259BE-AE55-4665-B506-8E7C95BB7748}">
      <dgm:prSet/>
      <dgm:spPr/>
      <dgm:t>
        <a:bodyPr/>
        <a:lstStyle/>
        <a:p>
          <a:endParaRPr lang="lv-LV"/>
        </a:p>
      </dgm:t>
    </dgm:pt>
    <dgm:pt modelId="{0789EFC4-054A-424C-9A49-92D12C05D224}">
      <dgm:prSet phldrT="[Teksts]" custT="1"/>
      <dgm:spPr>
        <a:solidFill>
          <a:srgbClr val="990D65"/>
        </a:solidFill>
      </dgm:spPr>
      <dgm:t>
        <a:bodyPr tIns="0"/>
        <a:lstStyle/>
        <a:p>
          <a:r>
            <a:rPr lang="lv-LV" sz="1400" b="1">
              <a:latin typeface="Times New Roman" panose="02020603050405020304" pitchFamily="18" charset="0"/>
              <a:cs typeface="Times New Roman" panose="02020603050405020304" pitchFamily="18" charset="0"/>
            </a:rPr>
            <a:t>CIEŅPILNA ATTIEKSME</a:t>
          </a:r>
        </a:p>
        <a:p>
          <a:r>
            <a:rPr lang="lv-LV" sz="1200">
              <a:latin typeface="Times New Roman" panose="02020603050405020304" pitchFamily="18" charset="0"/>
              <a:cs typeface="Times New Roman" panose="02020603050405020304" pitchFamily="18" charset="0"/>
            </a:rPr>
            <a:t>Cieņpilni un vienlīdzīgi izturamies pret klientiem, kolēģiem un citām personām </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Atzīstam klientu, kolēģu un sadarbības partneru pieredzi un nozīmīgumu</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Ieklausāmies klientu, kolēģu un sadarbības partneru viedoklī</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Ticam jebkura cilvēka spējai īstenot pārmaiņas </a:t>
          </a:r>
        </a:p>
        <a:p>
          <a:r>
            <a:rPr lang="lv-LV" sz="1200">
              <a:latin typeface="Times New Roman" panose="02020603050405020304" pitchFamily="18" charset="0"/>
              <a:cs typeface="Times New Roman" panose="02020603050405020304" pitchFamily="18" charset="0"/>
            </a:rPr>
            <a:t>Runājam tikai labas lietas par kolēģi, kurš nepiedalās sarunā</a:t>
          </a:r>
        </a:p>
      </dgm:t>
    </dgm:pt>
    <dgm:pt modelId="{8D2E0876-744B-4E3B-9B0D-448ACBA5616D}" type="parTrans" cxnId="{8D5733BA-CF44-4FA8-A8A0-C83DED65C12D}">
      <dgm:prSet/>
      <dgm:spPr/>
      <dgm:t>
        <a:bodyPr/>
        <a:lstStyle/>
        <a:p>
          <a:endParaRPr lang="lv-LV"/>
        </a:p>
      </dgm:t>
    </dgm:pt>
    <dgm:pt modelId="{FD3AAEC2-B294-4E80-9C4F-F96089328BC9}" type="sibTrans" cxnId="{8D5733BA-CF44-4FA8-A8A0-C83DED65C12D}">
      <dgm:prSet/>
      <dgm:spPr/>
      <dgm:t>
        <a:bodyPr/>
        <a:lstStyle/>
        <a:p>
          <a:endParaRPr lang="lv-LV"/>
        </a:p>
      </dgm:t>
    </dgm:pt>
    <dgm:pt modelId="{90C85EAD-C18B-4700-BAA1-F3AA61CC190D}">
      <dgm:prSet custT="1"/>
      <dgm:spPr>
        <a:solidFill>
          <a:srgbClr val="990D65"/>
        </a:solidFill>
      </dgm:spPr>
      <dgm:t>
        <a:bodyPr/>
        <a:lstStyle/>
        <a:p>
          <a:r>
            <a:rPr lang="lv-LV" sz="1400" b="1">
              <a:latin typeface="Times New Roman" panose="02020603050405020304" pitchFamily="18" charset="0"/>
              <a:cs typeface="Times New Roman" panose="02020603050405020304" pitchFamily="18" charset="0"/>
            </a:rPr>
            <a:t>IESAISTĪŠANĀS</a:t>
          </a:r>
        </a:p>
        <a:p>
          <a:r>
            <a:rPr lang="lv-LV" sz="1200">
              <a:latin typeface="Times New Roman" panose="02020603050405020304" pitchFamily="18" charset="0"/>
              <a:cs typeface="Times New Roman" panose="02020603050405020304" pitchFamily="18" charset="0"/>
            </a:rPr>
            <a:t>VPD stratēģisko mērķu sasniegšanā</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Proaktīvi iesaistāmies klientu problēmu risināšanā, sniedzam atbalstu un padomu </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Lepojamies ar savu darbu</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Uzņemamies iniciatīvu un atbildību</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Sniedzam priekšlikumus darba problēmu risināšanai un probācijas jomas attīstībai</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Iesaistāmies attīstības projektu īstenošanā</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Atbalstām nodarbināto saliedēšanas pasākumus</a:t>
          </a:r>
        </a:p>
        <a:p>
          <a:pPr>
            <a:buFont typeface="Symbol" panose="05050102010706020507" pitchFamily="18" charset="2"/>
            <a:buChar char=""/>
          </a:pPr>
          <a:r>
            <a:rPr lang="lv-LV" sz="1200">
              <a:latin typeface="Times New Roman" panose="02020603050405020304" pitchFamily="18" charset="0"/>
              <a:cs typeface="Times New Roman" panose="02020603050405020304" pitchFamily="18" charset="0"/>
            </a:rPr>
            <a:t>Iesaistāmies pētījumos un nodarbināto aptaujās</a:t>
          </a:r>
        </a:p>
        <a:p>
          <a:r>
            <a:rPr lang="lv-LV" sz="1200">
              <a:latin typeface="Times New Roman" panose="02020603050405020304" pitchFamily="18" charset="0"/>
              <a:cs typeface="Times New Roman" panose="02020603050405020304" pitchFamily="18" charset="0"/>
            </a:rPr>
            <a:t>Lūdzam padomu kolēģiem vai sadarbības partneriem</a:t>
          </a:r>
        </a:p>
      </dgm:t>
    </dgm:pt>
    <dgm:pt modelId="{7A92947F-8C2B-4D87-AE3A-60A4C21AFA13}" type="parTrans" cxnId="{1B8E5B91-530D-473F-9CA8-28EEBDCC0C6D}">
      <dgm:prSet/>
      <dgm:spPr/>
      <dgm:t>
        <a:bodyPr/>
        <a:lstStyle/>
        <a:p>
          <a:endParaRPr lang="lv-LV"/>
        </a:p>
      </dgm:t>
    </dgm:pt>
    <dgm:pt modelId="{63D856D6-42C5-4A1B-9480-708CBEE0DAB2}" type="sibTrans" cxnId="{1B8E5B91-530D-473F-9CA8-28EEBDCC0C6D}">
      <dgm:prSet/>
      <dgm:spPr/>
      <dgm:t>
        <a:bodyPr/>
        <a:lstStyle/>
        <a:p>
          <a:endParaRPr lang="lv-LV"/>
        </a:p>
      </dgm:t>
    </dgm:pt>
    <dgm:pt modelId="{7BAC3909-0825-4BD5-A3A9-C712183C973A}">
      <dgm:prSet phldrT="[Teksts]" custT="1"/>
      <dgm:spPr>
        <a:solidFill>
          <a:srgbClr val="990D65"/>
        </a:solidFill>
      </dgm:spPr>
      <dgm:t>
        <a:bodyPr/>
        <a:lstStyle/>
        <a:p>
          <a:r>
            <a:rPr lang="lv-LV" sz="2400" b="1">
              <a:latin typeface="Times New Roman" panose="02020603050405020304" pitchFamily="18" charset="0"/>
              <a:cs typeface="Times New Roman" panose="02020603050405020304" pitchFamily="18" charset="0"/>
            </a:rPr>
            <a:t>Vērtības</a:t>
          </a:r>
        </a:p>
      </dgm:t>
    </dgm:pt>
    <dgm:pt modelId="{1659A2A1-0AA8-40B4-9E5B-29CF51BDF4A0}" type="sibTrans" cxnId="{46B1BC44-A406-4D65-850B-DD1ADEDD8DBE}">
      <dgm:prSet/>
      <dgm:spPr/>
      <dgm:t>
        <a:bodyPr/>
        <a:lstStyle/>
        <a:p>
          <a:endParaRPr lang="lv-LV"/>
        </a:p>
      </dgm:t>
    </dgm:pt>
    <dgm:pt modelId="{4DB5AE66-E367-4317-9B8D-1FBE06F52C1D}" type="parTrans" cxnId="{46B1BC44-A406-4D65-850B-DD1ADEDD8DBE}">
      <dgm:prSet/>
      <dgm:spPr/>
      <dgm:t>
        <a:bodyPr/>
        <a:lstStyle/>
        <a:p>
          <a:endParaRPr lang="lv-LV"/>
        </a:p>
      </dgm:t>
    </dgm:pt>
    <dgm:pt modelId="{AA7CE61C-7FC0-46E8-9CBA-4D04907902EC}" type="pres">
      <dgm:prSet presAssocID="{A28A62EE-8598-43F1-9C45-44B06A18D9BC}" presName="composite" presStyleCnt="0">
        <dgm:presLayoutVars>
          <dgm:chMax val="1"/>
          <dgm:dir/>
          <dgm:resizeHandles val="exact"/>
        </dgm:presLayoutVars>
      </dgm:prSet>
      <dgm:spPr/>
    </dgm:pt>
    <dgm:pt modelId="{B3CD6A51-1926-4DFE-8DA7-7A23A9D5DC3E}" type="pres">
      <dgm:prSet presAssocID="{7BAC3909-0825-4BD5-A3A9-C712183C973A}" presName="roof" presStyleLbl="dkBgShp" presStyleIdx="0" presStyleCnt="2" custScaleY="18168" custLinFactNeighborX="-4912" custLinFactNeighborY="-4128"/>
      <dgm:spPr/>
    </dgm:pt>
    <dgm:pt modelId="{5CF98F8F-C646-483A-BAB1-B88A37625502}" type="pres">
      <dgm:prSet presAssocID="{7BAC3909-0825-4BD5-A3A9-C712183C973A}" presName="pillars" presStyleCnt="0"/>
      <dgm:spPr/>
    </dgm:pt>
    <dgm:pt modelId="{C4C92CA2-3355-48AC-BC7A-B383BD5FB629}" type="pres">
      <dgm:prSet presAssocID="{7BAC3909-0825-4BD5-A3A9-C712183C973A}" presName="pillar1" presStyleLbl="node1" presStyleIdx="0" presStyleCnt="4" custScaleY="107370">
        <dgm:presLayoutVars>
          <dgm:bulletEnabled val="1"/>
        </dgm:presLayoutVars>
      </dgm:prSet>
      <dgm:spPr/>
    </dgm:pt>
    <dgm:pt modelId="{7D1CEE17-6E24-4271-A683-538ACFADDA01}" type="pres">
      <dgm:prSet presAssocID="{CFAC7B30-F650-4DD4-929C-2EBAE2696CA9}" presName="pillarX" presStyleLbl="node1" presStyleIdx="1" presStyleCnt="4" custScaleX="106186" custScaleY="107370">
        <dgm:presLayoutVars>
          <dgm:bulletEnabled val="1"/>
        </dgm:presLayoutVars>
      </dgm:prSet>
      <dgm:spPr/>
    </dgm:pt>
    <dgm:pt modelId="{86AE5626-6A33-4244-896F-0E4DF0E2645C}" type="pres">
      <dgm:prSet presAssocID="{0789EFC4-054A-424C-9A49-92D12C05D224}" presName="pillarX" presStyleLbl="node1" presStyleIdx="2" presStyleCnt="4" custScaleY="106871">
        <dgm:presLayoutVars>
          <dgm:bulletEnabled val="1"/>
        </dgm:presLayoutVars>
      </dgm:prSet>
      <dgm:spPr/>
    </dgm:pt>
    <dgm:pt modelId="{88732501-F056-4C5C-BE02-3F40B484CB57}" type="pres">
      <dgm:prSet presAssocID="{90C85EAD-C18B-4700-BAA1-F3AA61CC190D}" presName="pillarX" presStyleLbl="node1" presStyleIdx="3" presStyleCnt="4" custScaleY="106870" custLinFactNeighborX="82" custLinFactNeighborY="249">
        <dgm:presLayoutVars>
          <dgm:bulletEnabled val="1"/>
        </dgm:presLayoutVars>
      </dgm:prSet>
      <dgm:spPr/>
    </dgm:pt>
    <dgm:pt modelId="{F5D41822-8789-4E76-A51F-E607B160E645}" type="pres">
      <dgm:prSet presAssocID="{7BAC3909-0825-4BD5-A3A9-C712183C973A}" presName="base" presStyleLbl="dkBgShp" presStyleIdx="1" presStyleCnt="2" custLinFactNeighborY="31447"/>
      <dgm:spPr>
        <a:solidFill>
          <a:srgbClr val="990D65"/>
        </a:solidFill>
      </dgm:spPr>
    </dgm:pt>
  </dgm:ptLst>
  <dgm:cxnLst>
    <dgm:cxn modelId="{238B1200-FB72-41B8-8745-53AEAA5AA7B4}" type="presOf" srcId="{CFAC7B30-F650-4DD4-929C-2EBAE2696CA9}" destId="{7D1CEE17-6E24-4271-A683-538ACFADDA01}" srcOrd="0" destOrd="0" presId="urn:microsoft.com/office/officeart/2005/8/layout/hList3"/>
    <dgm:cxn modelId="{62B3D422-A05D-4A76-9FC2-5DE40B95638D}" type="presOf" srcId="{7BAC3909-0825-4BD5-A3A9-C712183C973A}" destId="{B3CD6A51-1926-4DFE-8DA7-7A23A9D5DC3E}" srcOrd="0" destOrd="0" presId="urn:microsoft.com/office/officeart/2005/8/layout/hList3"/>
    <dgm:cxn modelId="{46B1BC44-A406-4D65-850B-DD1ADEDD8DBE}" srcId="{A28A62EE-8598-43F1-9C45-44B06A18D9BC}" destId="{7BAC3909-0825-4BD5-A3A9-C712183C973A}" srcOrd="0" destOrd="0" parTransId="{4DB5AE66-E367-4317-9B8D-1FBE06F52C1D}" sibTransId="{1659A2A1-0AA8-40B4-9E5B-29CF51BDF4A0}"/>
    <dgm:cxn modelId="{671CE753-393D-453E-A5C9-4F33A3AC65FE}" type="presOf" srcId="{0789EFC4-054A-424C-9A49-92D12C05D224}" destId="{86AE5626-6A33-4244-896F-0E4DF0E2645C}" srcOrd="0" destOrd="0" presId="urn:microsoft.com/office/officeart/2005/8/layout/hList3"/>
    <dgm:cxn modelId="{4299D07D-7D80-4550-8F0F-6274AFA6E7DB}" type="presOf" srcId="{ED59F333-E9E9-4B42-AC6A-FBD57D1C212B}" destId="{C4C92CA2-3355-48AC-BC7A-B383BD5FB629}" srcOrd="0" destOrd="0" presId="urn:microsoft.com/office/officeart/2005/8/layout/hList3"/>
    <dgm:cxn modelId="{1B8E5B91-530D-473F-9CA8-28EEBDCC0C6D}" srcId="{7BAC3909-0825-4BD5-A3A9-C712183C973A}" destId="{90C85EAD-C18B-4700-BAA1-F3AA61CC190D}" srcOrd="3" destOrd="0" parTransId="{7A92947F-8C2B-4D87-AE3A-60A4C21AFA13}" sibTransId="{63D856D6-42C5-4A1B-9480-708CBEE0DAB2}"/>
    <dgm:cxn modelId="{4E2C4F9A-1FA9-441E-A14A-FA3DAC4C4904}" type="presOf" srcId="{A28A62EE-8598-43F1-9C45-44B06A18D9BC}" destId="{AA7CE61C-7FC0-46E8-9CBA-4D04907902EC}" srcOrd="0" destOrd="0" presId="urn:microsoft.com/office/officeart/2005/8/layout/hList3"/>
    <dgm:cxn modelId="{8D5733BA-CF44-4FA8-A8A0-C83DED65C12D}" srcId="{7BAC3909-0825-4BD5-A3A9-C712183C973A}" destId="{0789EFC4-054A-424C-9A49-92D12C05D224}" srcOrd="2" destOrd="0" parTransId="{8D2E0876-744B-4E3B-9B0D-448ACBA5616D}" sibTransId="{FD3AAEC2-B294-4E80-9C4F-F96089328BC9}"/>
    <dgm:cxn modelId="{DE9259BE-AE55-4665-B506-8E7C95BB7748}" srcId="{7BAC3909-0825-4BD5-A3A9-C712183C973A}" destId="{CFAC7B30-F650-4DD4-929C-2EBAE2696CA9}" srcOrd="1" destOrd="0" parTransId="{B942D523-5A4B-4D19-A88C-E6527490ACFD}" sibTransId="{C057C6AB-7DD9-40DE-B693-C0CFE249A636}"/>
    <dgm:cxn modelId="{6CE5EDEC-6BF7-4ED8-A4E2-01920222D7C6}" type="presOf" srcId="{90C85EAD-C18B-4700-BAA1-F3AA61CC190D}" destId="{88732501-F056-4C5C-BE02-3F40B484CB57}" srcOrd="0" destOrd="0" presId="urn:microsoft.com/office/officeart/2005/8/layout/hList3"/>
    <dgm:cxn modelId="{E90BBDFB-7838-43FE-9257-32C5CA67B2DD}" srcId="{7BAC3909-0825-4BD5-A3A9-C712183C973A}" destId="{ED59F333-E9E9-4B42-AC6A-FBD57D1C212B}" srcOrd="0" destOrd="0" parTransId="{54102CAD-9526-494F-A238-554896C943F0}" sibTransId="{BFB3ABAC-40D5-43F0-BF47-D6D9741FC2C4}"/>
    <dgm:cxn modelId="{E1671DB1-7836-434B-BA40-35A7500818D3}" type="presParOf" srcId="{AA7CE61C-7FC0-46E8-9CBA-4D04907902EC}" destId="{B3CD6A51-1926-4DFE-8DA7-7A23A9D5DC3E}" srcOrd="0" destOrd="0" presId="urn:microsoft.com/office/officeart/2005/8/layout/hList3"/>
    <dgm:cxn modelId="{67EFE0A9-9C41-46AB-A6D1-51CCD6FC68A3}" type="presParOf" srcId="{AA7CE61C-7FC0-46E8-9CBA-4D04907902EC}" destId="{5CF98F8F-C646-483A-BAB1-B88A37625502}" srcOrd="1" destOrd="0" presId="urn:microsoft.com/office/officeart/2005/8/layout/hList3"/>
    <dgm:cxn modelId="{591D2892-DFF1-4DD5-9D43-C62DFB42C717}" type="presParOf" srcId="{5CF98F8F-C646-483A-BAB1-B88A37625502}" destId="{C4C92CA2-3355-48AC-BC7A-B383BD5FB629}" srcOrd="0" destOrd="0" presId="urn:microsoft.com/office/officeart/2005/8/layout/hList3"/>
    <dgm:cxn modelId="{7D13A8F8-3DE8-4220-9E10-90AAA1E3BF01}" type="presParOf" srcId="{5CF98F8F-C646-483A-BAB1-B88A37625502}" destId="{7D1CEE17-6E24-4271-A683-538ACFADDA01}" srcOrd="1" destOrd="0" presId="urn:microsoft.com/office/officeart/2005/8/layout/hList3"/>
    <dgm:cxn modelId="{F66FA2B6-EFC3-4221-8B3E-70CD46941122}" type="presParOf" srcId="{5CF98F8F-C646-483A-BAB1-B88A37625502}" destId="{86AE5626-6A33-4244-896F-0E4DF0E2645C}" srcOrd="2" destOrd="0" presId="urn:microsoft.com/office/officeart/2005/8/layout/hList3"/>
    <dgm:cxn modelId="{92AFB61C-871C-4363-9371-1B0340CB8D05}" type="presParOf" srcId="{5CF98F8F-C646-483A-BAB1-B88A37625502}" destId="{88732501-F056-4C5C-BE02-3F40B484CB57}" srcOrd="3" destOrd="0" presId="urn:microsoft.com/office/officeart/2005/8/layout/hList3"/>
    <dgm:cxn modelId="{9296ED72-CE1B-429F-9A9D-22FA2FD03E81}" type="presParOf" srcId="{AA7CE61C-7FC0-46E8-9CBA-4D04907902EC}" destId="{F5D41822-8789-4E76-A51F-E607B160E645}" srcOrd="2" destOrd="0" presId="urn:microsoft.com/office/officeart/2005/8/layout/hList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253316-EB6B-439F-AFA3-71CFB3B15554}"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lv-LV"/>
        </a:p>
      </dgm:t>
    </dgm:pt>
    <dgm:pt modelId="{873ABF56-CEDE-4D35-BBC3-D368D11EABAB}">
      <dgm:prSet phldrT="[Teksts]" custT="1"/>
      <dgm:spPr>
        <a:solidFill>
          <a:srgbClr val="990D65"/>
        </a:solidFill>
      </dgm:spPr>
      <dgm:t>
        <a:bodyPr/>
        <a:lstStyle/>
        <a:p>
          <a:r>
            <a:rPr lang="lv-LV" sz="1400" b="1">
              <a:latin typeface="Times New Roman" panose="02020603050405020304" pitchFamily="18" charset="0"/>
              <a:cs typeface="Times New Roman" panose="02020603050405020304" pitchFamily="18" charset="0"/>
            </a:rPr>
            <a:t>Probācijas klienti:</a:t>
          </a:r>
        </a:p>
        <a:p>
          <a:r>
            <a:rPr lang="lv-LV" sz="1100">
              <a:latin typeface="Times New Roman" panose="02020603050405020304" pitchFamily="18" charset="0"/>
              <a:cs typeface="Times New Roman" panose="02020603050405020304" pitchFamily="18" charset="0"/>
            </a:rPr>
            <a:t>- </a:t>
          </a:r>
          <a:r>
            <a:rPr lang="lv-LV" sz="1200">
              <a:latin typeface="Times New Roman" panose="02020603050405020304" pitchFamily="18" charset="0"/>
              <a:cs typeface="Times New Roman" panose="02020603050405020304" pitchFamily="18" charset="0"/>
            </a:rPr>
            <a:t>Profesionāls </a:t>
          </a:r>
          <a:r>
            <a:rPr lang="lv-LV" sz="1200">
              <a:solidFill>
                <a:schemeClr val="bg1"/>
              </a:solidFill>
              <a:latin typeface="Times New Roman" panose="02020603050405020304" pitchFamily="18" charset="0"/>
              <a:cs typeface="Times New Roman" panose="02020603050405020304" pitchFamily="18" charset="0"/>
            </a:rPr>
            <a:t>atbalsts kriminālsoda izpildes laikā un integrācijai </a:t>
          </a:r>
          <a:r>
            <a:rPr lang="lv-LV" sz="1200">
              <a:latin typeface="Times New Roman" panose="02020603050405020304" pitchFamily="18" charset="0"/>
              <a:cs typeface="Times New Roman" panose="02020603050405020304" pitchFamily="18" charset="0"/>
            </a:rPr>
            <a:t>sabiedrībā  </a:t>
          </a:r>
        </a:p>
        <a:p>
          <a:r>
            <a:rPr lang="lv-LV" sz="1200">
              <a:latin typeface="Times New Roman" panose="02020603050405020304" pitchFamily="18" charset="0"/>
              <a:cs typeface="Times New Roman" panose="02020603050405020304" pitchFamily="18" charset="0"/>
            </a:rPr>
            <a:t>- Vienlīdzīga, taisnīga un nediskriminējoša attieksme</a:t>
          </a:r>
        </a:p>
        <a:p>
          <a:r>
            <a:rPr lang="lv-LV" sz="1200">
              <a:latin typeface="Times New Roman" panose="02020603050405020304" pitchFamily="18" charset="0"/>
              <a:cs typeface="Times New Roman" panose="02020603050405020304" pitchFamily="18" charset="0"/>
            </a:rPr>
            <a:t>- Izsmeļoša un saprotama informācija par soda izpildi un probācijas dienesta uzdevumiem</a:t>
          </a:r>
        </a:p>
      </dgm:t>
    </dgm:pt>
    <dgm:pt modelId="{B886FE91-1217-4F00-842B-38794A380D13}" type="parTrans" cxnId="{56B727E3-4FE3-4B19-9461-D596AE2F8505}">
      <dgm:prSet/>
      <dgm:spPr/>
      <dgm:t>
        <a:bodyPr/>
        <a:lstStyle/>
        <a:p>
          <a:endParaRPr lang="lv-LV"/>
        </a:p>
      </dgm:t>
    </dgm:pt>
    <dgm:pt modelId="{F817A90B-22C9-4253-8B32-846D86B3AC06}" type="sibTrans" cxnId="{56B727E3-4FE3-4B19-9461-D596AE2F8505}">
      <dgm:prSet/>
      <dgm:spPr/>
      <dgm:t>
        <a:bodyPr/>
        <a:lstStyle/>
        <a:p>
          <a:endParaRPr lang="lv-LV"/>
        </a:p>
      </dgm:t>
    </dgm:pt>
    <dgm:pt modelId="{EA6C27D1-9977-4022-B7F0-0A55B464AC5A}">
      <dgm:prSet phldrT="[Teksts]" custT="1"/>
      <dgm:spPr>
        <a:solidFill>
          <a:srgbClr val="990D65"/>
        </a:solidFill>
      </dgm:spPr>
      <dgm:t>
        <a:bodyPr/>
        <a:lstStyle/>
        <a:p>
          <a:r>
            <a:rPr lang="lv-LV" sz="1400" b="1">
              <a:latin typeface="Times New Roman" panose="02020603050405020304" pitchFamily="18" charset="0"/>
              <a:cs typeface="Times New Roman" panose="02020603050405020304" pitchFamily="18" charset="0"/>
            </a:rPr>
            <a:t>Tiesu varas, valsts un pašvaldības iestādes:</a:t>
          </a:r>
        </a:p>
        <a:p>
          <a:r>
            <a:rPr lang="lv-LV" sz="1200" b="0">
              <a:latin typeface="Times New Roman" panose="02020603050405020304" pitchFamily="18" charset="0"/>
              <a:cs typeface="Times New Roman" panose="02020603050405020304" pitchFamily="18" charset="0"/>
            </a:rPr>
            <a:t>- Profesionāls viedoklis darbā ar likumpārkāpumus izdarījušām personām</a:t>
          </a:r>
        </a:p>
        <a:p>
          <a:r>
            <a:rPr lang="lv-LV" sz="1200" b="0">
              <a:latin typeface="Times New Roman" panose="02020603050405020304" pitchFamily="18" charset="0"/>
              <a:cs typeface="Times New Roman" panose="02020603050405020304" pitchFamily="18" charset="0"/>
            </a:rPr>
            <a:t>- Ātra un normatīvajiem aktiem atbilstoša informācijas aprite</a:t>
          </a:r>
          <a:endParaRPr lang="lv-LV" sz="1200">
            <a:latin typeface="Times New Roman" panose="02020603050405020304" pitchFamily="18" charset="0"/>
            <a:cs typeface="Times New Roman" panose="02020603050405020304" pitchFamily="18" charset="0"/>
          </a:endParaRPr>
        </a:p>
      </dgm:t>
    </dgm:pt>
    <dgm:pt modelId="{8FFF53DD-3AA0-48E3-9809-198CEC0A5F46}" type="parTrans" cxnId="{B59DCC44-10D7-4C9B-AF7A-79D2EECC5202}">
      <dgm:prSet/>
      <dgm:spPr/>
      <dgm:t>
        <a:bodyPr/>
        <a:lstStyle/>
        <a:p>
          <a:endParaRPr lang="lv-LV"/>
        </a:p>
      </dgm:t>
    </dgm:pt>
    <dgm:pt modelId="{A8FEDF2E-5C55-4655-99EC-D15882F567A4}" type="sibTrans" cxnId="{B59DCC44-10D7-4C9B-AF7A-79D2EECC5202}">
      <dgm:prSet/>
      <dgm:spPr/>
      <dgm:t>
        <a:bodyPr/>
        <a:lstStyle/>
        <a:p>
          <a:endParaRPr lang="lv-LV"/>
        </a:p>
      </dgm:t>
    </dgm:pt>
    <dgm:pt modelId="{9A95E0EB-7A66-4DF0-8745-8594344B4697}">
      <dgm:prSet phldrT="[Teksts]" custT="1"/>
      <dgm:spPr>
        <a:solidFill>
          <a:srgbClr val="990D65"/>
        </a:solidFill>
      </dgm:spPr>
      <dgm:t>
        <a:bodyPr/>
        <a:lstStyle/>
        <a:p>
          <a:r>
            <a:rPr lang="lv-LV" sz="1400" b="1">
              <a:latin typeface="Times New Roman" panose="02020603050405020304" pitchFamily="18" charset="0"/>
              <a:cs typeface="Times New Roman" panose="02020603050405020304" pitchFamily="18" charset="0"/>
            </a:rPr>
            <a:t>Biedrības un nodibinājumi, kuru </a:t>
          </a:r>
          <a:r>
            <a:rPr lang="lv-LV" sz="1400" b="1">
              <a:solidFill>
                <a:schemeClr val="bg1"/>
              </a:solidFill>
              <a:latin typeface="Times New Roman" panose="02020603050405020304" pitchFamily="18" charset="0"/>
              <a:cs typeface="Times New Roman" panose="02020603050405020304" pitchFamily="18" charset="0"/>
            </a:rPr>
            <a:t>darbības</a:t>
          </a:r>
          <a:r>
            <a:rPr lang="lv-LV" sz="1400" b="1">
              <a:latin typeface="Times New Roman" panose="02020603050405020304" pitchFamily="18" charset="0"/>
              <a:cs typeface="Times New Roman" panose="02020603050405020304" pitchFamily="18" charset="0"/>
            </a:rPr>
            <a:t> mērķi saistīti ar sociālās iekļaušanas veicināšanu:</a:t>
          </a:r>
          <a:endParaRPr lang="lv-LV" sz="1000" b="1">
            <a:solidFill>
              <a:srgbClr val="00B050"/>
            </a:solidFill>
            <a:latin typeface="Times New Roman" panose="02020603050405020304" pitchFamily="18" charset="0"/>
            <a:cs typeface="Times New Roman" panose="02020603050405020304" pitchFamily="18" charset="0"/>
          </a:endParaRPr>
        </a:p>
        <a:p>
          <a:r>
            <a:rPr lang="lv-LV" sz="1200" b="1">
              <a:latin typeface="Times New Roman" panose="02020603050405020304" pitchFamily="18" charset="0"/>
              <a:cs typeface="Times New Roman" panose="02020603050405020304" pitchFamily="18" charset="0"/>
            </a:rPr>
            <a:t>- </a:t>
          </a:r>
          <a:r>
            <a:rPr lang="lv-LV" sz="1200">
              <a:latin typeface="Times New Roman" panose="02020603050405020304" pitchFamily="18" charset="0"/>
              <a:cs typeface="Times New Roman" panose="02020603050405020304" pitchFamily="18" charset="0"/>
            </a:rPr>
            <a:t>Izpratne par piedāvātajiem resursiem</a:t>
          </a:r>
        </a:p>
        <a:p>
          <a:r>
            <a:rPr lang="lv-LV" sz="1200">
              <a:latin typeface="Times New Roman" panose="02020603050405020304" pitchFamily="18" charset="0"/>
              <a:cs typeface="Times New Roman" panose="02020603050405020304" pitchFamily="18" charset="0"/>
            </a:rPr>
            <a:t>- Atsaucība konsultācijās par kriminālsodu izpildi</a:t>
          </a:r>
        </a:p>
        <a:p>
          <a:r>
            <a:rPr lang="lv-LV" sz="1200">
              <a:latin typeface="Times New Roman" panose="02020603050405020304" pitchFamily="18" charset="0"/>
              <a:cs typeface="Times New Roman" panose="02020603050405020304" pitchFamily="18" charset="0"/>
            </a:rPr>
            <a:t>- Gatavība sadarbībai</a:t>
          </a:r>
          <a:endParaRPr lang="lv-LV" sz="1200" b="1">
            <a:latin typeface="Times New Roman" panose="02020603050405020304" pitchFamily="18" charset="0"/>
            <a:cs typeface="Times New Roman" panose="02020603050405020304" pitchFamily="18" charset="0"/>
          </a:endParaRPr>
        </a:p>
      </dgm:t>
    </dgm:pt>
    <dgm:pt modelId="{F2DE31D1-BDF7-476D-9C68-4ACCFAD6FA6F}" type="parTrans" cxnId="{F96E196A-8073-4802-99A2-684E7C7C7A40}">
      <dgm:prSet/>
      <dgm:spPr/>
      <dgm:t>
        <a:bodyPr/>
        <a:lstStyle/>
        <a:p>
          <a:endParaRPr lang="lv-LV"/>
        </a:p>
      </dgm:t>
    </dgm:pt>
    <dgm:pt modelId="{97F9CA51-3A3B-4431-9926-A1C0B1B32857}" type="sibTrans" cxnId="{F96E196A-8073-4802-99A2-684E7C7C7A40}">
      <dgm:prSet/>
      <dgm:spPr/>
      <dgm:t>
        <a:bodyPr/>
        <a:lstStyle/>
        <a:p>
          <a:endParaRPr lang="lv-LV"/>
        </a:p>
      </dgm:t>
    </dgm:pt>
    <dgm:pt modelId="{41BE2EBA-E0AB-410D-834C-5F4B06829F32}">
      <dgm:prSet custT="1"/>
      <dgm:spPr>
        <a:solidFill>
          <a:srgbClr val="990D65"/>
        </a:solidFill>
      </dgm:spPr>
      <dgm:t>
        <a:bodyPr/>
        <a:lstStyle/>
        <a:p>
          <a:r>
            <a:rPr lang="lv-LV" sz="1400" b="1">
              <a:latin typeface="Times New Roman" panose="02020603050405020304" pitchFamily="18" charset="0"/>
              <a:cs typeface="Times New Roman" panose="02020603050405020304" pitchFamily="18" charset="0"/>
            </a:rPr>
            <a:t>Nodarbinātie:</a:t>
          </a:r>
        </a:p>
        <a:p>
          <a:r>
            <a:rPr lang="lv-LV" sz="1200" b="1">
              <a:latin typeface="Times New Roman" panose="02020603050405020304" pitchFamily="18" charset="0"/>
              <a:cs typeface="Times New Roman" panose="02020603050405020304" pitchFamily="18" charset="0"/>
            </a:rPr>
            <a:t>- </a:t>
          </a:r>
          <a:r>
            <a:rPr lang="lv-LV" sz="1200" b="0">
              <a:latin typeface="Times New Roman" panose="02020603050405020304" pitchFamily="18" charset="0"/>
              <a:cs typeface="Times New Roman" panose="02020603050405020304" pitchFamily="18" charset="0"/>
            </a:rPr>
            <a:t>Efektīva cilvēkresursu pārvaldība un izaugsmes politika</a:t>
          </a:r>
        </a:p>
        <a:p>
          <a:r>
            <a:rPr lang="lv-LV" sz="1200" b="0">
              <a:latin typeface="Times New Roman" panose="02020603050405020304" pitchFamily="18" charset="0"/>
              <a:cs typeface="Times New Roman" panose="02020603050405020304" pitchFamily="18" charset="0"/>
            </a:rPr>
            <a:t>- Atvērta iekšējā komunikācija</a:t>
          </a:r>
        </a:p>
        <a:p>
          <a:r>
            <a:rPr lang="lv-LV" sz="1200" b="0">
              <a:latin typeface="Times New Roman" panose="02020603050405020304" pitchFamily="18" charset="0"/>
              <a:cs typeface="Times New Roman" panose="02020603050405020304" pitchFamily="18" charset="0"/>
            </a:rPr>
            <a:t>- Mūsdienu prasībām atbilstošs tehniski materiālais nodrošinājums</a:t>
          </a:r>
          <a:endParaRPr lang="lv-LV" sz="1200" b="1">
            <a:latin typeface="Times New Roman" panose="02020603050405020304" pitchFamily="18" charset="0"/>
            <a:cs typeface="Times New Roman" panose="02020603050405020304" pitchFamily="18" charset="0"/>
          </a:endParaRPr>
        </a:p>
      </dgm:t>
    </dgm:pt>
    <dgm:pt modelId="{72E05FCB-F60B-4C20-92F7-D37A0E5C5A74}" type="parTrans" cxnId="{6361DEAD-CC50-4EAA-86BB-73FDBC9D7D30}">
      <dgm:prSet/>
      <dgm:spPr/>
      <dgm:t>
        <a:bodyPr/>
        <a:lstStyle/>
        <a:p>
          <a:endParaRPr lang="lv-LV"/>
        </a:p>
      </dgm:t>
    </dgm:pt>
    <dgm:pt modelId="{50E21A31-BE73-478D-8C33-3775796971BA}" type="sibTrans" cxnId="{6361DEAD-CC50-4EAA-86BB-73FDBC9D7D30}">
      <dgm:prSet/>
      <dgm:spPr/>
      <dgm:t>
        <a:bodyPr/>
        <a:lstStyle/>
        <a:p>
          <a:endParaRPr lang="lv-LV"/>
        </a:p>
      </dgm:t>
    </dgm:pt>
    <dgm:pt modelId="{B7687F15-59EC-4CD9-A211-0EE5A5B68B9B}" type="pres">
      <dgm:prSet presAssocID="{FD253316-EB6B-439F-AFA3-71CFB3B15554}" presName="Name0" presStyleCnt="0">
        <dgm:presLayoutVars>
          <dgm:chMax val="7"/>
          <dgm:chPref val="7"/>
          <dgm:dir/>
        </dgm:presLayoutVars>
      </dgm:prSet>
      <dgm:spPr/>
    </dgm:pt>
    <dgm:pt modelId="{CA359278-1EAC-4877-B702-83B7EA92811A}" type="pres">
      <dgm:prSet presAssocID="{FD253316-EB6B-439F-AFA3-71CFB3B15554}" presName="Name1" presStyleCnt="0"/>
      <dgm:spPr/>
    </dgm:pt>
    <dgm:pt modelId="{A112B292-08AF-4B7D-B64D-058C2A617173}" type="pres">
      <dgm:prSet presAssocID="{FD253316-EB6B-439F-AFA3-71CFB3B15554}" presName="cycle" presStyleCnt="0"/>
      <dgm:spPr/>
    </dgm:pt>
    <dgm:pt modelId="{DF3F6219-2371-43B6-A742-C64755454D09}" type="pres">
      <dgm:prSet presAssocID="{FD253316-EB6B-439F-AFA3-71CFB3B15554}" presName="srcNode" presStyleLbl="node1" presStyleIdx="0" presStyleCnt="4"/>
      <dgm:spPr/>
    </dgm:pt>
    <dgm:pt modelId="{A8005DB9-8403-419D-86CC-9AFC1C3BF396}" type="pres">
      <dgm:prSet presAssocID="{FD253316-EB6B-439F-AFA3-71CFB3B15554}" presName="conn" presStyleLbl="parChTrans1D2" presStyleIdx="0" presStyleCnt="1"/>
      <dgm:spPr/>
    </dgm:pt>
    <dgm:pt modelId="{9E5BDC33-9B34-4B1B-91BC-F425F90AE23A}" type="pres">
      <dgm:prSet presAssocID="{FD253316-EB6B-439F-AFA3-71CFB3B15554}" presName="extraNode" presStyleLbl="node1" presStyleIdx="0" presStyleCnt="4"/>
      <dgm:spPr/>
    </dgm:pt>
    <dgm:pt modelId="{6B2F60B6-E83A-43E3-92C8-04E6105DB71A}" type="pres">
      <dgm:prSet presAssocID="{FD253316-EB6B-439F-AFA3-71CFB3B15554}" presName="dstNode" presStyleLbl="node1" presStyleIdx="0" presStyleCnt="4"/>
      <dgm:spPr/>
    </dgm:pt>
    <dgm:pt modelId="{2B6B0D9B-F564-4CC2-9F9A-AB9C9642A42A}" type="pres">
      <dgm:prSet presAssocID="{873ABF56-CEDE-4D35-BBC3-D368D11EABAB}" presName="text_1" presStyleLbl="node1" presStyleIdx="0" presStyleCnt="4" custScaleY="114009">
        <dgm:presLayoutVars>
          <dgm:bulletEnabled val="1"/>
        </dgm:presLayoutVars>
      </dgm:prSet>
      <dgm:spPr/>
    </dgm:pt>
    <dgm:pt modelId="{F51933DD-8B5C-425A-8C37-7B5150D6DA39}" type="pres">
      <dgm:prSet presAssocID="{873ABF56-CEDE-4D35-BBC3-D368D11EABAB}" presName="accent_1" presStyleCnt="0"/>
      <dgm:spPr/>
    </dgm:pt>
    <dgm:pt modelId="{246B219D-5F38-4ED9-AA5B-7C79965BC855}" type="pres">
      <dgm:prSet presAssocID="{873ABF56-CEDE-4D35-BBC3-D368D11EABAB}" presName="accentRepeatNode" presStyleLbl="solidFgAcc1" presStyleIdx="0" presStyleCnt="4"/>
      <dgm:spPr/>
    </dgm:pt>
    <dgm:pt modelId="{1967EE4A-B5D9-4273-B297-D3F5B6964E55}" type="pres">
      <dgm:prSet presAssocID="{41BE2EBA-E0AB-410D-834C-5F4B06829F32}" presName="text_2" presStyleLbl="node1" presStyleIdx="1" presStyleCnt="4" custScaleY="116018">
        <dgm:presLayoutVars>
          <dgm:bulletEnabled val="1"/>
        </dgm:presLayoutVars>
      </dgm:prSet>
      <dgm:spPr/>
    </dgm:pt>
    <dgm:pt modelId="{6BA645F5-565E-498F-8055-412AE2FE07A4}" type="pres">
      <dgm:prSet presAssocID="{41BE2EBA-E0AB-410D-834C-5F4B06829F32}" presName="accent_2" presStyleCnt="0"/>
      <dgm:spPr/>
    </dgm:pt>
    <dgm:pt modelId="{DAF39059-8E6F-493C-9027-AD68960B279A}" type="pres">
      <dgm:prSet presAssocID="{41BE2EBA-E0AB-410D-834C-5F4B06829F32}" presName="accentRepeatNode" presStyleLbl="solidFgAcc1" presStyleIdx="1" presStyleCnt="4"/>
      <dgm:spPr/>
    </dgm:pt>
    <dgm:pt modelId="{9A8EFFF8-02A9-4247-B153-162209A3620D}" type="pres">
      <dgm:prSet presAssocID="{EA6C27D1-9977-4022-B7F0-0A55B464AC5A}" presName="text_3" presStyleLbl="node1" presStyleIdx="2" presStyleCnt="4" custScaleY="118027">
        <dgm:presLayoutVars>
          <dgm:bulletEnabled val="1"/>
        </dgm:presLayoutVars>
      </dgm:prSet>
      <dgm:spPr/>
    </dgm:pt>
    <dgm:pt modelId="{83D58AD7-A932-4923-AEA0-0DC310C7CA38}" type="pres">
      <dgm:prSet presAssocID="{EA6C27D1-9977-4022-B7F0-0A55B464AC5A}" presName="accent_3" presStyleCnt="0"/>
      <dgm:spPr/>
    </dgm:pt>
    <dgm:pt modelId="{B555FF2C-7344-4888-A6A2-59C309537380}" type="pres">
      <dgm:prSet presAssocID="{EA6C27D1-9977-4022-B7F0-0A55B464AC5A}" presName="accentRepeatNode" presStyleLbl="solidFgAcc1" presStyleIdx="2" presStyleCnt="4"/>
      <dgm:spPr/>
    </dgm:pt>
    <dgm:pt modelId="{621B9F4A-5EFE-4088-98D8-F64E06357356}" type="pres">
      <dgm:prSet presAssocID="{9A95E0EB-7A66-4DF0-8745-8594344B4697}" presName="text_4" presStyleLbl="node1" presStyleIdx="3" presStyleCnt="4" custScaleY="152581">
        <dgm:presLayoutVars>
          <dgm:bulletEnabled val="1"/>
        </dgm:presLayoutVars>
      </dgm:prSet>
      <dgm:spPr/>
    </dgm:pt>
    <dgm:pt modelId="{1E1C82A1-4B97-494E-ABF8-8C3F2E566D1C}" type="pres">
      <dgm:prSet presAssocID="{9A95E0EB-7A66-4DF0-8745-8594344B4697}" presName="accent_4" presStyleCnt="0"/>
      <dgm:spPr/>
    </dgm:pt>
    <dgm:pt modelId="{C269F7E9-B008-4BDB-858F-929FC8006035}" type="pres">
      <dgm:prSet presAssocID="{9A95E0EB-7A66-4DF0-8745-8594344B4697}" presName="accentRepeatNode" presStyleLbl="solidFgAcc1" presStyleIdx="3" presStyleCnt="4"/>
      <dgm:spPr/>
    </dgm:pt>
  </dgm:ptLst>
  <dgm:cxnLst>
    <dgm:cxn modelId="{ED18D036-4B31-442C-BC53-5D9B959B6E9F}" type="presOf" srcId="{9A95E0EB-7A66-4DF0-8745-8594344B4697}" destId="{621B9F4A-5EFE-4088-98D8-F64E06357356}" srcOrd="0" destOrd="0" presId="urn:microsoft.com/office/officeart/2008/layout/VerticalCurvedList"/>
    <dgm:cxn modelId="{B59DCC44-10D7-4C9B-AF7A-79D2EECC5202}" srcId="{FD253316-EB6B-439F-AFA3-71CFB3B15554}" destId="{EA6C27D1-9977-4022-B7F0-0A55B464AC5A}" srcOrd="2" destOrd="0" parTransId="{8FFF53DD-3AA0-48E3-9809-198CEC0A5F46}" sibTransId="{A8FEDF2E-5C55-4655-99EC-D15882F567A4}"/>
    <dgm:cxn modelId="{F96E196A-8073-4802-99A2-684E7C7C7A40}" srcId="{FD253316-EB6B-439F-AFA3-71CFB3B15554}" destId="{9A95E0EB-7A66-4DF0-8745-8594344B4697}" srcOrd="3" destOrd="0" parTransId="{F2DE31D1-BDF7-476D-9C68-4ACCFAD6FA6F}" sibTransId="{97F9CA51-3A3B-4431-9926-A1C0B1B32857}"/>
    <dgm:cxn modelId="{E858B09F-C3FB-4B15-B1D7-334E679BFD93}" type="presOf" srcId="{F817A90B-22C9-4253-8B32-846D86B3AC06}" destId="{A8005DB9-8403-419D-86CC-9AFC1C3BF396}" srcOrd="0" destOrd="0" presId="urn:microsoft.com/office/officeart/2008/layout/VerticalCurvedList"/>
    <dgm:cxn modelId="{425FC6A5-7826-4573-ADC7-F9D13386B1E5}" type="presOf" srcId="{EA6C27D1-9977-4022-B7F0-0A55B464AC5A}" destId="{9A8EFFF8-02A9-4247-B153-162209A3620D}" srcOrd="0" destOrd="0" presId="urn:microsoft.com/office/officeart/2008/layout/VerticalCurvedList"/>
    <dgm:cxn modelId="{8ADEDFA8-A5C4-42D3-A3F6-1E85E413264A}" type="presOf" srcId="{873ABF56-CEDE-4D35-BBC3-D368D11EABAB}" destId="{2B6B0D9B-F564-4CC2-9F9A-AB9C9642A42A}" srcOrd="0" destOrd="0" presId="urn:microsoft.com/office/officeart/2008/layout/VerticalCurvedList"/>
    <dgm:cxn modelId="{6361DEAD-CC50-4EAA-86BB-73FDBC9D7D30}" srcId="{FD253316-EB6B-439F-AFA3-71CFB3B15554}" destId="{41BE2EBA-E0AB-410D-834C-5F4B06829F32}" srcOrd="1" destOrd="0" parTransId="{72E05FCB-F60B-4C20-92F7-D37A0E5C5A74}" sibTransId="{50E21A31-BE73-478D-8C33-3775796971BA}"/>
    <dgm:cxn modelId="{291B05DD-7D51-4DEE-8744-F3D84FD2D261}" type="presOf" srcId="{FD253316-EB6B-439F-AFA3-71CFB3B15554}" destId="{B7687F15-59EC-4CD9-A211-0EE5A5B68B9B}" srcOrd="0" destOrd="0" presId="urn:microsoft.com/office/officeart/2008/layout/VerticalCurvedList"/>
    <dgm:cxn modelId="{56B727E3-4FE3-4B19-9461-D596AE2F8505}" srcId="{FD253316-EB6B-439F-AFA3-71CFB3B15554}" destId="{873ABF56-CEDE-4D35-BBC3-D368D11EABAB}" srcOrd="0" destOrd="0" parTransId="{B886FE91-1217-4F00-842B-38794A380D13}" sibTransId="{F817A90B-22C9-4253-8B32-846D86B3AC06}"/>
    <dgm:cxn modelId="{5856B2F1-6A02-4CBF-93CD-FADC21E5E949}" type="presOf" srcId="{41BE2EBA-E0AB-410D-834C-5F4B06829F32}" destId="{1967EE4A-B5D9-4273-B297-D3F5B6964E55}" srcOrd="0" destOrd="0" presId="urn:microsoft.com/office/officeart/2008/layout/VerticalCurvedList"/>
    <dgm:cxn modelId="{E481277C-80BD-4680-9168-C87916800F62}" type="presParOf" srcId="{B7687F15-59EC-4CD9-A211-0EE5A5B68B9B}" destId="{CA359278-1EAC-4877-B702-83B7EA92811A}" srcOrd="0" destOrd="0" presId="urn:microsoft.com/office/officeart/2008/layout/VerticalCurvedList"/>
    <dgm:cxn modelId="{14EF2FA1-47EC-481F-8409-E445D0FF9568}" type="presParOf" srcId="{CA359278-1EAC-4877-B702-83B7EA92811A}" destId="{A112B292-08AF-4B7D-B64D-058C2A617173}" srcOrd="0" destOrd="0" presId="urn:microsoft.com/office/officeart/2008/layout/VerticalCurvedList"/>
    <dgm:cxn modelId="{0980BD3D-38A8-4C70-99DB-44DD0640CE5A}" type="presParOf" srcId="{A112B292-08AF-4B7D-B64D-058C2A617173}" destId="{DF3F6219-2371-43B6-A742-C64755454D09}" srcOrd="0" destOrd="0" presId="urn:microsoft.com/office/officeart/2008/layout/VerticalCurvedList"/>
    <dgm:cxn modelId="{1570C238-8D66-4267-BCC9-81B82EDEEF7F}" type="presParOf" srcId="{A112B292-08AF-4B7D-B64D-058C2A617173}" destId="{A8005DB9-8403-419D-86CC-9AFC1C3BF396}" srcOrd="1" destOrd="0" presId="urn:microsoft.com/office/officeart/2008/layout/VerticalCurvedList"/>
    <dgm:cxn modelId="{AE9426D0-5C76-4EBF-B047-C50368509E5E}" type="presParOf" srcId="{A112B292-08AF-4B7D-B64D-058C2A617173}" destId="{9E5BDC33-9B34-4B1B-91BC-F425F90AE23A}" srcOrd="2" destOrd="0" presId="urn:microsoft.com/office/officeart/2008/layout/VerticalCurvedList"/>
    <dgm:cxn modelId="{D3F356CC-2BB6-460A-B4C5-3C35EA887C1D}" type="presParOf" srcId="{A112B292-08AF-4B7D-B64D-058C2A617173}" destId="{6B2F60B6-E83A-43E3-92C8-04E6105DB71A}" srcOrd="3" destOrd="0" presId="urn:microsoft.com/office/officeart/2008/layout/VerticalCurvedList"/>
    <dgm:cxn modelId="{0B820893-DB01-474A-B93B-E60FBB1226C7}" type="presParOf" srcId="{CA359278-1EAC-4877-B702-83B7EA92811A}" destId="{2B6B0D9B-F564-4CC2-9F9A-AB9C9642A42A}" srcOrd="1" destOrd="0" presId="urn:microsoft.com/office/officeart/2008/layout/VerticalCurvedList"/>
    <dgm:cxn modelId="{274DFF7A-7ABA-4F97-BA3C-2066B1841351}" type="presParOf" srcId="{CA359278-1EAC-4877-B702-83B7EA92811A}" destId="{F51933DD-8B5C-425A-8C37-7B5150D6DA39}" srcOrd="2" destOrd="0" presId="urn:microsoft.com/office/officeart/2008/layout/VerticalCurvedList"/>
    <dgm:cxn modelId="{1D415A89-653C-4B01-A3B1-5A59238A0EB2}" type="presParOf" srcId="{F51933DD-8B5C-425A-8C37-7B5150D6DA39}" destId="{246B219D-5F38-4ED9-AA5B-7C79965BC855}" srcOrd="0" destOrd="0" presId="urn:microsoft.com/office/officeart/2008/layout/VerticalCurvedList"/>
    <dgm:cxn modelId="{AED91D58-D23A-4C0A-84AE-F045AFDA96A4}" type="presParOf" srcId="{CA359278-1EAC-4877-B702-83B7EA92811A}" destId="{1967EE4A-B5D9-4273-B297-D3F5B6964E55}" srcOrd="3" destOrd="0" presId="urn:microsoft.com/office/officeart/2008/layout/VerticalCurvedList"/>
    <dgm:cxn modelId="{4A7AD094-7DAE-4319-8C15-5E6631AB91CB}" type="presParOf" srcId="{CA359278-1EAC-4877-B702-83B7EA92811A}" destId="{6BA645F5-565E-498F-8055-412AE2FE07A4}" srcOrd="4" destOrd="0" presId="urn:microsoft.com/office/officeart/2008/layout/VerticalCurvedList"/>
    <dgm:cxn modelId="{A8561CE1-8EEA-4538-8D53-A6BAC38772BD}" type="presParOf" srcId="{6BA645F5-565E-498F-8055-412AE2FE07A4}" destId="{DAF39059-8E6F-493C-9027-AD68960B279A}" srcOrd="0" destOrd="0" presId="urn:microsoft.com/office/officeart/2008/layout/VerticalCurvedList"/>
    <dgm:cxn modelId="{363ADFCF-D44B-4444-823E-9039C73A5EBB}" type="presParOf" srcId="{CA359278-1EAC-4877-B702-83B7EA92811A}" destId="{9A8EFFF8-02A9-4247-B153-162209A3620D}" srcOrd="5" destOrd="0" presId="urn:microsoft.com/office/officeart/2008/layout/VerticalCurvedList"/>
    <dgm:cxn modelId="{B19944C8-739C-401D-B44D-199E080EDA44}" type="presParOf" srcId="{CA359278-1EAC-4877-B702-83B7EA92811A}" destId="{83D58AD7-A932-4923-AEA0-0DC310C7CA38}" srcOrd="6" destOrd="0" presId="urn:microsoft.com/office/officeart/2008/layout/VerticalCurvedList"/>
    <dgm:cxn modelId="{5ACE2D9F-B831-4530-9BFB-57B48314FB43}" type="presParOf" srcId="{83D58AD7-A932-4923-AEA0-0DC310C7CA38}" destId="{B555FF2C-7344-4888-A6A2-59C309537380}" srcOrd="0" destOrd="0" presId="urn:microsoft.com/office/officeart/2008/layout/VerticalCurvedList"/>
    <dgm:cxn modelId="{2AD38709-F767-4FBD-A379-50B67987AF2B}" type="presParOf" srcId="{CA359278-1EAC-4877-B702-83B7EA92811A}" destId="{621B9F4A-5EFE-4088-98D8-F64E06357356}" srcOrd="7" destOrd="0" presId="urn:microsoft.com/office/officeart/2008/layout/VerticalCurvedList"/>
    <dgm:cxn modelId="{2A6DB315-CC58-4EFC-B3C9-EA7F5A4FDA8F}" type="presParOf" srcId="{CA359278-1EAC-4877-B702-83B7EA92811A}" destId="{1E1C82A1-4B97-494E-ABF8-8C3F2E566D1C}" srcOrd="8" destOrd="0" presId="urn:microsoft.com/office/officeart/2008/layout/VerticalCurvedList"/>
    <dgm:cxn modelId="{7B36DCB5-ECA8-43FC-A620-0B5F4C907E88}" type="presParOf" srcId="{1E1C82A1-4B97-494E-ABF8-8C3F2E566D1C}" destId="{C269F7E9-B008-4BDB-858F-929FC8006035}" srcOrd="0" destOrd="0" presId="urn:microsoft.com/office/officeart/2008/layout/VerticalCurvedList"/>
  </dgm:cxnLst>
  <dgm:bg/>
  <dgm:whole/>
  <dgm:extLst>
    <a:ext uri="http://schemas.microsoft.com/office/drawing/2008/diagram">
      <dsp:dataModelExt xmlns:dsp="http://schemas.microsoft.com/office/drawing/2008/diagram" relId="rId31"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A31213C3-AC02-45F3-B27F-6A14BB042BEC}"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lv-LV"/>
        </a:p>
      </dgm:t>
    </dgm:pt>
    <dgm:pt modelId="{4F560504-8DF3-4BCC-A27B-ECEB2FB3240E}">
      <dgm:prSet phldrT="[Teksts]" custT="1"/>
      <dgm:spPr>
        <a:solidFill>
          <a:srgbClr val="9A0E61"/>
        </a:solidFill>
      </dgm:spPr>
      <dgm:t>
        <a:bodyPr/>
        <a:lstStyle/>
        <a:p>
          <a:r>
            <a:rPr lang="lv-LV" sz="1400" b="1">
              <a:solidFill>
                <a:schemeClr val="bg1"/>
              </a:solidFill>
              <a:latin typeface="Times New Roman" panose="02020603050405020304" pitchFamily="18" charset="0"/>
              <a:cs typeface="Times New Roman" panose="02020603050405020304" pitchFamily="18" charset="0"/>
            </a:rPr>
            <a:t>1. Ārvalstu finanšu instrumentu līdzfinansēto projektu īstenošana</a:t>
          </a:r>
        </a:p>
      </dgm:t>
    </dgm:pt>
    <dgm:pt modelId="{0B2E6560-FEBA-4426-AE4A-A92BD4A80716}" type="parTrans" cxnId="{9A5BEA8C-C3D8-49B1-A32D-FA18479D45F6}">
      <dgm:prSet/>
      <dgm:spPr/>
      <dgm:t>
        <a:bodyPr/>
        <a:lstStyle/>
        <a:p>
          <a:endParaRPr lang="lv-LV" sz="1600">
            <a:latin typeface="Times New Roman" panose="02020603050405020304" pitchFamily="18" charset="0"/>
            <a:cs typeface="Times New Roman" panose="02020603050405020304" pitchFamily="18" charset="0"/>
          </a:endParaRPr>
        </a:p>
      </dgm:t>
    </dgm:pt>
    <dgm:pt modelId="{919B1EFC-499B-42F0-AE55-9EF4129ED5FD}" type="sibTrans" cxnId="{9A5BEA8C-C3D8-49B1-A32D-FA18479D45F6}">
      <dgm:prSet/>
      <dgm:spPr/>
      <dgm:t>
        <a:bodyPr/>
        <a:lstStyle/>
        <a:p>
          <a:endParaRPr lang="lv-LV" sz="1600">
            <a:latin typeface="Times New Roman" panose="02020603050405020304" pitchFamily="18" charset="0"/>
            <a:cs typeface="Times New Roman" panose="02020603050405020304" pitchFamily="18" charset="0"/>
          </a:endParaRPr>
        </a:p>
      </dgm:t>
    </dgm:pt>
    <dgm:pt modelId="{217AD9E0-E9AD-4373-A7DA-D5438EB50E4F}">
      <dgm:prSet phldrT="[Teksts]" custT="1"/>
      <dgm:spPr/>
      <dgm:t>
        <a:bodyPr/>
        <a:lstStyle/>
        <a:p>
          <a:r>
            <a:rPr lang="lv-LV" sz="1200" b="1">
              <a:solidFill>
                <a:schemeClr val="bg1"/>
              </a:solidFill>
              <a:latin typeface="Times New Roman" panose="02020603050405020304" pitchFamily="18" charset="0"/>
              <a:cs typeface="Times New Roman" panose="02020603050405020304" pitchFamily="18" charset="0"/>
            </a:rPr>
            <a:t>Mērķis: </a:t>
          </a:r>
          <a:r>
            <a:rPr lang="lv-LV" sz="1200">
              <a:solidFill>
                <a:schemeClr val="bg1"/>
              </a:solidFill>
              <a:latin typeface="Times New Roman" panose="02020603050405020304" pitchFamily="18" charset="0"/>
              <a:cs typeface="Times New Roman" panose="02020603050405020304" pitchFamily="18" charset="0"/>
            </a:rPr>
            <a:t>Sasniegti projektiem definētie rezultāti un nodrošināta to ilgtspēja</a:t>
          </a:r>
        </a:p>
      </dgm:t>
    </dgm:pt>
    <dgm:pt modelId="{DFE5D861-F8FD-462A-8D81-044901694D0D}" type="parTrans" cxnId="{EB547BF7-3321-402D-BF99-AC5B6894AE9D}">
      <dgm:prSet/>
      <dgm:spPr/>
      <dgm:t>
        <a:bodyPr/>
        <a:lstStyle/>
        <a:p>
          <a:endParaRPr lang="lv-LV" sz="1600">
            <a:latin typeface="Times New Roman" panose="02020603050405020304" pitchFamily="18" charset="0"/>
            <a:cs typeface="Times New Roman" panose="02020603050405020304" pitchFamily="18" charset="0"/>
          </a:endParaRPr>
        </a:p>
      </dgm:t>
    </dgm:pt>
    <dgm:pt modelId="{16AD41CF-91EA-4F0E-AFBD-8074F86CCDE1}" type="sibTrans" cxnId="{EB547BF7-3321-402D-BF99-AC5B6894AE9D}">
      <dgm:prSet/>
      <dgm:spPr/>
      <dgm:t>
        <a:bodyPr/>
        <a:lstStyle/>
        <a:p>
          <a:endParaRPr lang="lv-LV" sz="1600">
            <a:latin typeface="Times New Roman" panose="02020603050405020304" pitchFamily="18" charset="0"/>
            <a:cs typeface="Times New Roman" panose="02020603050405020304" pitchFamily="18" charset="0"/>
          </a:endParaRPr>
        </a:p>
      </dgm:t>
    </dgm:pt>
    <dgm:pt modelId="{1805AA51-A0EB-421B-8DEB-BE4E69DD71EB}">
      <dgm:prSet phldrT="[Teksts]" custT="1"/>
      <dgm:spPr/>
      <dgm:t>
        <a:bodyPr/>
        <a:lstStyle/>
        <a:p>
          <a:r>
            <a:rPr lang="lv-LV" sz="1200" b="1">
              <a:solidFill>
                <a:schemeClr val="bg1"/>
              </a:solidFill>
              <a:latin typeface="Times New Roman" panose="02020603050405020304" pitchFamily="18" charset="0"/>
              <a:cs typeface="Times New Roman" panose="02020603050405020304" pitchFamily="18" charset="0"/>
            </a:rPr>
            <a:t>Atbilstība valsts pārvaldes prioritātēm: </a:t>
          </a:r>
          <a:r>
            <a:rPr lang="lv-LV" sz="1200" b="0">
              <a:solidFill>
                <a:schemeClr val="bg1"/>
              </a:solidFill>
              <a:latin typeface="Times New Roman" panose="02020603050405020304" pitchFamily="18" charset="0"/>
              <a:cs typeface="Times New Roman" panose="02020603050405020304" pitchFamily="18" charset="0"/>
            </a:rPr>
            <a:t>I</a:t>
          </a:r>
          <a:r>
            <a:rPr lang="lv-LV" sz="1200">
              <a:solidFill>
                <a:schemeClr val="bg1"/>
              </a:solidFill>
              <a:latin typeface="Times New Roman" panose="02020603050405020304" pitchFamily="18" charset="0"/>
              <a:cs typeface="Times New Roman" panose="02020603050405020304" pitchFamily="18" charset="0"/>
            </a:rPr>
            <a:t>novācija / Progress nozares politikas ieviešanā</a:t>
          </a:r>
          <a:endParaRPr lang="lv-LV" sz="1000">
            <a:solidFill>
              <a:srgbClr val="00B050"/>
            </a:solidFill>
            <a:latin typeface="Times New Roman" panose="02020603050405020304" pitchFamily="18" charset="0"/>
            <a:cs typeface="Times New Roman" panose="02020603050405020304" pitchFamily="18" charset="0"/>
          </a:endParaRPr>
        </a:p>
      </dgm:t>
    </dgm:pt>
    <dgm:pt modelId="{891D96B7-E914-41F0-A97E-92D5AB4C1436}" type="parTrans" cxnId="{AF7C5063-7F45-4D67-BE2D-884FE0715EE4}">
      <dgm:prSet/>
      <dgm:spPr/>
      <dgm:t>
        <a:bodyPr/>
        <a:lstStyle/>
        <a:p>
          <a:endParaRPr lang="lv-LV" sz="1600">
            <a:latin typeface="Times New Roman" panose="02020603050405020304" pitchFamily="18" charset="0"/>
            <a:cs typeface="Times New Roman" panose="02020603050405020304" pitchFamily="18" charset="0"/>
          </a:endParaRPr>
        </a:p>
      </dgm:t>
    </dgm:pt>
    <dgm:pt modelId="{85A103D9-D846-41AD-BF2B-9B8929F4082B}" type="sibTrans" cxnId="{AF7C5063-7F45-4D67-BE2D-884FE0715EE4}">
      <dgm:prSet/>
      <dgm:spPr/>
      <dgm:t>
        <a:bodyPr/>
        <a:lstStyle/>
        <a:p>
          <a:endParaRPr lang="lv-LV" sz="1600">
            <a:latin typeface="Times New Roman" panose="02020603050405020304" pitchFamily="18" charset="0"/>
            <a:cs typeface="Times New Roman" panose="02020603050405020304" pitchFamily="18" charset="0"/>
          </a:endParaRPr>
        </a:p>
      </dgm:t>
    </dgm:pt>
    <dgm:pt modelId="{8ABC7AD6-F130-4910-A996-BA08A87CBAC9}" type="pres">
      <dgm:prSet presAssocID="{A31213C3-AC02-45F3-B27F-6A14BB042BEC}" presName="vert0" presStyleCnt="0">
        <dgm:presLayoutVars>
          <dgm:dir/>
          <dgm:animOne val="branch"/>
          <dgm:animLvl val="lvl"/>
        </dgm:presLayoutVars>
      </dgm:prSet>
      <dgm:spPr/>
    </dgm:pt>
    <dgm:pt modelId="{C8422176-2E37-48AD-803D-65A8322E6097}" type="pres">
      <dgm:prSet presAssocID="{4F560504-8DF3-4BCC-A27B-ECEB2FB3240E}" presName="thickLine" presStyleLbl="alignNode1" presStyleIdx="0" presStyleCnt="1"/>
      <dgm:spPr/>
    </dgm:pt>
    <dgm:pt modelId="{62D69F59-BCD5-45D3-AD5F-A0DD46C58E60}" type="pres">
      <dgm:prSet presAssocID="{4F560504-8DF3-4BCC-A27B-ECEB2FB3240E}" presName="horz1" presStyleCnt="0"/>
      <dgm:spPr/>
    </dgm:pt>
    <dgm:pt modelId="{B4195630-6F89-4F20-8750-D9966957C4AA}" type="pres">
      <dgm:prSet presAssocID="{4F560504-8DF3-4BCC-A27B-ECEB2FB3240E}" presName="tx1" presStyleLbl="revTx" presStyleIdx="0" presStyleCnt="3" custScaleX="215492"/>
      <dgm:spPr/>
    </dgm:pt>
    <dgm:pt modelId="{832EDCD0-34E7-442E-9D40-A326EED8E0D4}" type="pres">
      <dgm:prSet presAssocID="{4F560504-8DF3-4BCC-A27B-ECEB2FB3240E}" presName="vert1" presStyleCnt="0"/>
      <dgm:spPr/>
    </dgm:pt>
    <dgm:pt modelId="{91238AC2-18DE-41AB-9AC8-6ABB37E72394}" type="pres">
      <dgm:prSet presAssocID="{217AD9E0-E9AD-4373-A7DA-D5438EB50E4F}" presName="vertSpace2a" presStyleCnt="0"/>
      <dgm:spPr/>
    </dgm:pt>
    <dgm:pt modelId="{B83C11DD-B9DA-4CCC-BF4D-FEE49855C877}" type="pres">
      <dgm:prSet presAssocID="{217AD9E0-E9AD-4373-A7DA-D5438EB50E4F}" presName="horz2" presStyleCnt="0"/>
      <dgm:spPr/>
    </dgm:pt>
    <dgm:pt modelId="{D586ECE3-FC65-451B-8B92-7E6160F8BA6D}" type="pres">
      <dgm:prSet presAssocID="{217AD9E0-E9AD-4373-A7DA-D5438EB50E4F}" presName="horzSpace2" presStyleCnt="0"/>
      <dgm:spPr/>
    </dgm:pt>
    <dgm:pt modelId="{AE7D0552-DE7C-4C66-A3A6-606FD846EE50}" type="pres">
      <dgm:prSet presAssocID="{217AD9E0-E9AD-4373-A7DA-D5438EB50E4F}" presName="tx2" presStyleLbl="revTx" presStyleIdx="1" presStyleCnt="3" custScaleX="84382"/>
      <dgm:spPr/>
    </dgm:pt>
    <dgm:pt modelId="{2060E6DF-36E3-4135-8814-4B986856BAFE}" type="pres">
      <dgm:prSet presAssocID="{217AD9E0-E9AD-4373-A7DA-D5438EB50E4F}" presName="vert2" presStyleCnt="0"/>
      <dgm:spPr/>
    </dgm:pt>
    <dgm:pt modelId="{794E6D85-E015-4F6C-866F-AE456E8B6521}" type="pres">
      <dgm:prSet presAssocID="{217AD9E0-E9AD-4373-A7DA-D5438EB50E4F}" presName="thinLine2b" presStyleLbl="callout" presStyleIdx="0" presStyleCnt="2"/>
      <dgm:spPr/>
    </dgm:pt>
    <dgm:pt modelId="{BF875693-3CB2-4F7A-8490-42A28DE05CE1}" type="pres">
      <dgm:prSet presAssocID="{217AD9E0-E9AD-4373-A7DA-D5438EB50E4F}" presName="vertSpace2b" presStyleCnt="0"/>
      <dgm:spPr/>
    </dgm:pt>
    <dgm:pt modelId="{55B51D69-7F52-4E5A-93AE-48635C3B32DF}" type="pres">
      <dgm:prSet presAssocID="{1805AA51-A0EB-421B-8DEB-BE4E69DD71EB}" presName="horz2" presStyleCnt="0"/>
      <dgm:spPr/>
    </dgm:pt>
    <dgm:pt modelId="{E989C71B-CDF8-4C0E-9B4A-AB50B7B064DE}" type="pres">
      <dgm:prSet presAssocID="{1805AA51-A0EB-421B-8DEB-BE4E69DD71EB}" presName="horzSpace2" presStyleCnt="0"/>
      <dgm:spPr/>
    </dgm:pt>
    <dgm:pt modelId="{23201F47-809E-4D33-BBD0-E7CD0B03C908}" type="pres">
      <dgm:prSet presAssocID="{1805AA51-A0EB-421B-8DEB-BE4E69DD71EB}" presName="tx2" presStyleLbl="revTx" presStyleIdx="2" presStyleCnt="3"/>
      <dgm:spPr/>
    </dgm:pt>
    <dgm:pt modelId="{92B9ED14-4D22-4BE6-B9A8-98B2387D5FCF}" type="pres">
      <dgm:prSet presAssocID="{1805AA51-A0EB-421B-8DEB-BE4E69DD71EB}" presName="vert2" presStyleCnt="0"/>
      <dgm:spPr/>
    </dgm:pt>
    <dgm:pt modelId="{6AF83BF9-32CF-4B09-A57A-A123B7BC6537}" type="pres">
      <dgm:prSet presAssocID="{1805AA51-A0EB-421B-8DEB-BE4E69DD71EB}" presName="thinLine2b" presStyleLbl="callout" presStyleIdx="1" presStyleCnt="2"/>
      <dgm:spPr/>
    </dgm:pt>
    <dgm:pt modelId="{E7A3F1C3-DEE7-4E4E-963E-4A89CEBA7A66}" type="pres">
      <dgm:prSet presAssocID="{1805AA51-A0EB-421B-8DEB-BE4E69DD71EB}" presName="vertSpace2b" presStyleCnt="0"/>
      <dgm:spPr/>
    </dgm:pt>
  </dgm:ptLst>
  <dgm:cxnLst>
    <dgm:cxn modelId="{711AB532-EC86-47CA-AAA6-E462814E72F7}" type="presOf" srcId="{217AD9E0-E9AD-4373-A7DA-D5438EB50E4F}" destId="{AE7D0552-DE7C-4C66-A3A6-606FD846EE50}" srcOrd="0" destOrd="0" presId="urn:microsoft.com/office/officeart/2008/layout/LinedList"/>
    <dgm:cxn modelId="{AF7C5063-7F45-4D67-BE2D-884FE0715EE4}" srcId="{4F560504-8DF3-4BCC-A27B-ECEB2FB3240E}" destId="{1805AA51-A0EB-421B-8DEB-BE4E69DD71EB}" srcOrd="1" destOrd="0" parTransId="{891D96B7-E914-41F0-A97E-92D5AB4C1436}" sibTransId="{85A103D9-D846-41AD-BF2B-9B8929F4082B}"/>
    <dgm:cxn modelId="{69999F85-AB5A-408B-BB76-0432A3571CE4}" type="presOf" srcId="{A31213C3-AC02-45F3-B27F-6A14BB042BEC}" destId="{8ABC7AD6-F130-4910-A996-BA08A87CBAC9}" srcOrd="0" destOrd="0" presId="urn:microsoft.com/office/officeart/2008/layout/LinedList"/>
    <dgm:cxn modelId="{9A5BEA8C-C3D8-49B1-A32D-FA18479D45F6}" srcId="{A31213C3-AC02-45F3-B27F-6A14BB042BEC}" destId="{4F560504-8DF3-4BCC-A27B-ECEB2FB3240E}" srcOrd="0" destOrd="0" parTransId="{0B2E6560-FEBA-4426-AE4A-A92BD4A80716}" sibTransId="{919B1EFC-499B-42F0-AE55-9EF4129ED5FD}"/>
    <dgm:cxn modelId="{EEBA18C5-79C2-4220-B0E3-BD0ECB1544E0}" type="presOf" srcId="{1805AA51-A0EB-421B-8DEB-BE4E69DD71EB}" destId="{23201F47-809E-4D33-BBD0-E7CD0B03C908}" srcOrd="0" destOrd="0" presId="urn:microsoft.com/office/officeart/2008/layout/LinedList"/>
    <dgm:cxn modelId="{8701D1CB-47FB-409F-9BE8-0853F0E22E7F}" type="presOf" srcId="{4F560504-8DF3-4BCC-A27B-ECEB2FB3240E}" destId="{B4195630-6F89-4F20-8750-D9966957C4AA}" srcOrd="0" destOrd="0" presId="urn:microsoft.com/office/officeart/2008/layout/LinedList"/>
    <dgm:cxn modelId="{EB547BF7-3321-402D-BF99-AC5B6894AE9D}" srcId="{4F560504-8DF3-4BCC-A27B-ECEB2FB3240E}" destId="{217AD9E0-E9AD-4373-A7DA-D5438EB50E4F}" srcOrd="0" destOrd="0" parTransId="{DFE5D861-F8FD-462A-8D81-044901694D0D}" sibTransId="{16AD41CF-91EA-4F0E-AFBD-8074F86CCDE1}"/>
    <dgm:cxn modelId="{5BA59468-87D6-4B47-A550-4CB918B6F5D5}" type="presParOf" srcId="{8ABC7AD6-F130-4910-A996-BA08A87CBAC9}" destId="{C8422176-2E37-48AD-803D-65A8322E6097}" srcOrd="0" destOrd="0" presId="urn:microsoft.com/office/officeart/2008/layout/LinedList"/>
    <dgm:cxn modelId="{82017111-890B-4EBD-9349-33719E9FD61C}" type="presParOf" srcId="{8ABC7AD6-F130-4910-A996-BA08A87CBAC9}" destId="{62D69F59-BCD5-45D3-AD5F-A0DD46C58E60}" srcOrd="1" destOrd="0" presId="urn:microsoft.com/office/officeart/2008/layout/LinedList"/>
    <dgm:cxn modelId="{14B0506C-FACC-4F24-8F7A-5B0598EDE635}" type="presParOf" srcId="{62D69F59-BCD5-45D3-AD5F-A0DD46C58E60}" destId="{B4195630-6F89-4F20-8750-D9966957C4AA}" srcOrd="0" destOrd="0" presId="urn:microsoft.com/office/officeart/2008/layout/LinedList"/>
    <dgm:cxn modelId="{AAEA61D6-DED7-4EBB-AB96-BE5CCD7ED51F}" type="presParOf" srcId="{62D69F59-BCD5-45D3-AD5F-A0DD46C58E60}" destId="{832EDCD0-34E7-442E-9D40-A326EED8E0D4}" srcOrd="1" destOrd="0" presId="urn:microsoft.com/office/officeart/2008/layout/LinedList"/>
    <dgm:cxn modelId="{243BDFA1-0842-4CE7-A3D3-6E135C35BD3B}" type="presParOf" srcId="{832EDCD0-34E7-442E-9D40-A326EED8E0D4}" destId="{91238AC2-18DE-41AB-9AC8-6ABB37E72394}" srcOrd="0" destOrd="0" presId="urn:microsoft.com/office/officeart/2008/layout/LinedList"/>
    <dgm:cxn modelId="{964C229E-AEE2-41ED-A301-6636EBEB0A18}" type="presParOf" srcId="{832EDCD0-34E7-442E-9D40-A326EED8E0D4}" destId="{B83C11DD-B9DA-4CCC-BF4D-FEE49855C877}" srcOrd="1" destOrd="0" presId="urn:microsoft.com/office/officeart/2008/layout/LinedList"/>
    <dgm:cxn modelId="{2EBF6B2B-48E1-4BA8-AD11-AAFFF6B9961D}" type="presParOf" srcId="{B83C11DD-B9DA-4CCC-BF4D-FEE49855C877}" destId="{D586ECE3-FC65-451B-8B92-7E6160F8BA6D}" srcOrd="0" destOrd="0" presId="urn:microsoft.com/office/officeart/2008/layout/LinedList"/>
    <dgm:cxn modelId="{C3B85F5C-A818-40AE-8AF7-A0AE884384FC}" type="presParOf" srcId="{B83C11DD-B9DA-4CCC-BF4D-FEE49855C877}" destId="{AE7D0552-DE7C-4C66-A3A6-606FD846EE50}" srcOrd="1" destOrd="0" presId="urn:microsoft.com/office/officeart/2008/layout/LinedList"/>
    <dgm:cxn modelId="{7F02BB81-ABC8-4DC4-AA06-417A988F2276}" type="presParOf" srcId="{B83C11DD-B9DA-4CCC-BF4D-FEE49855C877}" destId="{2060E6DF-36E3-4135-8814-4B986856BAFE}" srcOrd="2" destOrd="0" presId="urn:microsoft.com/office/officeart/2008/layout/LinedList"/>
    <dgm:cxn modelId="{63C437D0-8A2E-45F7-9C70-5D2F31AF790C}" type="presParOf" srcId="{832EDCD0-34E7-442E-9D40-A326EED8E0D4}" destId="{794E6D85-E015-4F6C-866F-AE456E8B6521}" srcOrd="2" destOrd="0" presId="urn:microsoft.com/office/officeart/2008/layout/LinedList"/>
    <dgm:cxn modelId="{8A2769C3-E2F1-4941-BDDE-E76472108DA9}" type="presParOf" srcId="{832EDCD0-34E7-442E-9D40-A326EED8E0D4}" destId="{BF875693-3CB2-4F7A-8490-42A28DE05CE1}" srcOrd="3" destOrd="0" presId="urn:microsoft.com/office/officeart/2008/layout/LinedList"/>
    <dgm:cxn modelId="{C30DF93D-9D86-4F6B-A8AF-305BB698C9E2}" type="presParOf" srcId="{832EDCD0-34E7-442E-9D40-A326EED8E0D4}" destId="{55B51D69-7F52-4E5A-93AE-48635C3B32DF}" srcOrd="4" destOrd="0" presId="urn:microsoft.com/office/officeart/2008/layout/LinedList"/>
    <dgm:cxn modelId="{10F406F0-8865-42D2-9507-90F22872B857}" type="presParOf" srcId="{55B51D69-7F52-4E5A-93AE-48635C3B32DF}" destId="{E989C71B-CDF8-4C0E-9B4A-AB50B7B064DE}" srcOrd="0" destOrd="0" presId="urn:microsoft.com/office/officeart/2008/layout/LinedList"/>
    <dgm:cxn modelId="{391F1C9F-4927-4AFF-8B79-D3AC3C494CE0}" type="presParOf" srcId="{55B51D69-7F52-4E5A-93AE-48635C3B32DF}" destId="{23201F47-809E-4D33-BBD0-E7CD0B03C908}" srcOrd="1" destOrd="0" presId="urn:microsoft.com/office/officeart/2008/layout/LinedList"/>
    <dgm:cxn modelId="{DE579F13-109E-4680-B1C6-D8D621D1CAA5}" type="presParOf" srcId="{55B51D69-7F52-4E5A-93AE-48635C3B32DF}" destId="{92B9ED14-4D22-4BE6-B9A8-98B2387D5FCF}" srcOrd="2" destOrd="0" presId="urn:microsoft.com/office/officeart/2008/layout/LinedList"/>
    <dgm:cxn modelId="{25BAAEB4-3EC4-4954-80F9-0907CD4DC78E}" type="presParOf" srcId="{832EDCD0-34E7-442E-9D40-A326EED8E0D4}" destId="{6AF83BF9-32CF-4B09-A57A-A123B7BC6537}" srcOrd="5" destOrd="0" presId="urn:microsoft.com/office/officeart/2008/layout/LinedList"/>
    <dgm:cxn modelId="{5214C361-6BC1-44A2-B683-520DEC5FE05E}" type="presParOf" srcId="{832EDCD0-34E7-442E-9D40-A326EED8E0D4}" destId="{E7A3F1C3-DEE7-4E4E-963E-4A89CEBA7A66}" srcOrd="6" destOrd="0" presId="urn:microsoft.com/office/officeart/2008/layout/LinedList"/>
  </dgm:cxnLst>
  <dgm:bg>
    <a:solidFill>
      <a:srgbClr val="9A0E61"/>
    </a:solidFill>
  </dgm:bg>
  <dgm:whole/>
  <dgm:extLst>
    <a:ext uri="http://schemas.microsoft.com/office/drawing/2008/diagram">
      <dsp:dataModelExt xmlns:dsp="http://schemas.microsoft.com/office/drawing/2008/diagram" relId="rId3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6EDEB25-54B6-49EA-8A15-F51179585684}"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lv-LV"/>
        </a:p>
      </dgm:t>
    </dgm:pt>
    <dgm:pt modelId="{DC8C4BF3-A0F7-4C7A-BB69-D7C1EFF67B56}">
      <dgm:prSet phldrT="[Teksts]" custT="1"/>
      <dgm:spPr/>
      <dgm:t>
        <a:bodyPr/>
        <a:lstStyle/>
        <a:p>
          <a:r>
            <a:rPr lang="lv-LV" sz="1400" b="1">
              <a:solidFill>
                <a:schemeClr val="bg1"/>
              </a:solidFill>
              <a:latin typeface="Times New Roman" panose="02020603050405020304" pitchFamily="18" charset="0"/>
              <a:cs typeface="Times New Roman" panose="02020603050405020304" pitchFamily="18" charset="0"/>
            </a:rPr>
            <a:t>2. Digitalizācija un efektīva resursu izmantošana</a:t>
          </a:r>
        </a:p>
      </dgm:t>
    </dgm:pt>
    <dgm:pt modelId="{AC024593-FC13-4481-9073-14D4C15A1DCC}" type="parTrans" cxnId="{9A36B6EA-8236-4AFF-9454-33C44D5D65F7}">
      <dgm:prSet/>
      <dgm:spPr/>
      <dgm:t>
        <a:bodyPr/>
        <a:lstStyle/>
        <a:p>
          <a:endParaRPr lang="lv-LV"/>
        </a:p>
      </dgm:t>
    </dgm:pt>
    <dgm:pt modelId="{55A0D4C8-5452-44D2-961D-4999D37B7C37}" type="sibTrans" cxnId="{9A36B6EA-8236-4AFF-9454-33C44D5D65F7}">
      <dgm:prSet/>
      <dgm:spPr/>
      <dgm:t>
        <a:bodyPr/>
        <a:lstStyle/>
        <a:p>
          <a:endParaRPr lang="lv-LV"/>
        </a:p>
      </dgm:t>
    </dgm:pt>
    <dgm:pt modelId="{37DCD89A-DA72-48C8-875D-AE3F0F7DD3C7}">
      <dgm:prSet phldrT="[Teksts]" custT="1"/>
      <dgm:spPr/>
      <dgm:t>
        <a:bodyPr/>
        <a:lstStyle/>
        <a:p>
          <a:r>
            <a:rPr lang="lv-LV" sz="1200" b="1">
              <a:solidFill>
                <a:schemeClr val="bg1"/>
              </a:solidFill>
              <a:latin typeface="Times New Roman" panose="02020603050405020304" pitchFamily="18" charset="0"/>
              <a:cs typeface="Times New Roman" panose="02020603050405020304" pitchFamily="18" charset="0"/>
            </a:rPr>
            <a:t>Mērķis: </a:t>
          </a:r>
          <a:r>
            <a:rPr lang="lv-LV" sz="1200">
              <a:solidFill>
                <a:schemeClr val="bg1"/>
              </a:solidFill>
              <a:latin typeface="Times New Roman" panose="02020603050405020304" pitchFamily="18" charset="0"/>
              <a:cs typeface="Times New Roman" panose="02020603050405020304" pitchFamily="18" charset="0"/>
            </a:rPr>
            <a:t>Darbības procesu efektivitāte uzlabota ar tehnoloģiskiem risinājumiem un uz kvalitatīvas informācijas pamata</a:t>
          </a:r>
        </a:p>
      </dgm:t>
    </dgm:pt>
    <dgm:pt modelId="{D9D17C47-779A-49B9-9F4D-47160C63DDA7}" type="parTrans" cxnId="{E5B836B3-9768-4B4C-B536-2CD0D3F57686}">
      <dgm:prSet/>
      <dgm:spPr/>
      <dgm:t>
        <a:bodyPr/>
        <a:lstStyle/>
        <a:p>
          <a:endParaRPr lang="lv-LV"/>
        </a:p>
      </dgm:t>
    </dgm:pt>
    <dgm:pt modelId="{6E840388-3648-411E-89FA-839A02BE8FBC}" type="sibTrans" cxnId="{E5B836B3-9768-4B4C-B536-2CD0D3F57686}">
      <dgm:prSet/>
      <dgm:spPr/>
      <dgm:t>
        <a:bodyPr/>
        <a:lstStyle/>
        <a:p>
          <a:endParaRPr lang="lv-LV"/>
        </a:p>
      </dgm:t>
    </dgm:pt>
    <dgm:pt modelId="{04702B36-7DCC-4907-8B20-2B55B2757298}">
      <dgm:prSet phldrT="[Teksts]" custT="1"/>
      <dgm:spPr/>
      <dgm:t>
        <a:bodyPr/>
        <a:lstStyle/>
        <a:p>
          <a:r>
            <a:rPr lang="lv-LV" sz="1200" b="1" dirty="0">
              <a:solidFill>
                <a:schemeClr val="bg1"/>
              </a:solidFill>
              <a:latin typeface="Times New Roman" panose="02020603050405020304" pitchFamily="18" charset="0"/>
              <a:cs typeface="Times New Roman" panose="02020603050405020304" pitchFamily="18" charset="0"/>
            </a:rPr>
            <a:t>Atbilstība valsts pārvaldes prioritātei: D</a:t>
          </a:r>
          <a:r>
            <a:rPr lang="lv-LV" sz="1200" b="0" dirty="0">
              <a:solidFill>
                <a:schemeClr val="bg1"/>
              </a:solidFill>
              <a:latin typeface="Times New Roman" panose="02020603050405020304" pitchFamily="18" charset="0"/>
              <a:cs typeface="Times New Roman" panose="02020603050405020304" pitchFamily="18" charset="0"/>
            </a:rPr>
            <a:t>igitālā transformācija / </a:t>
          </a:r>
          <a:r>
            <a:rPr lang="lv-LV" sz="1200" b="0" dirty="0" err="1">
              <a:solidFill>
                <a:schemeClr val="bg1"/>
              </a:solidFill>
              <a:latin typeface="Times New Roman" panose="02020603050405020304" pitchFamily="18" charset="0"/>
              <a:cs typeface="Times New Roman" panose="02020603050405020304" pitchFamily="18" charset="0"/>
            </a:rPr>
            <a:t>Klimatneitralitāte</a:t>
          </a:r>
          <a:endParaRPr lang="lv-LV" sz="1200">
            <a:solidFill>
              <a:schemeClr val="bg1"/>
            </a:solidFill>
          </a:endParaRPr>
        </a:p>
      </dgm:t>
    </dgm:pt>
    <dgm:pt modelId="{42B531C3-8C37-4BAF-B1BA-64608F21C184}" type="parTrans" cxnId="{AA503BD9-FB46-4A3D-9706-C63FCC6B87AE}">
      <dgm:prSet/>
      <dgm:spPr/>
      <dgm:t>
        <a:bodyPr/>
        <a:lstStyle/>
        <a:p>
          <a:endParaRPr lang="lv-LV"/>
        </a:p>
      </dgm:t>
    </dgm:pt>
    <dgm:pt modelId="{739BD452-58FE-4024-BA4E-EBEB826FA78F}" type="sibTrans" cxnId="{AA503BD9-FB46-4A3D-9706-C63FCC6B87AE}">
      <dgm:prSet/>
      <dgm:spPr/>
      <dgm:t>
        <a:bodyPr/>
        <a:lstStyle/>
        <a:p>
          <a:endParaRPr lang="lv-LV"/>
        </a:p>
      </dgm:t>
    </dgm:pt>
    <dgm:pt modelId="{61AF5E79-3078-493D-A393-883D4362EE8F}" type="pres">
      <dgm:prSet presAssocID="{E6EDEB25-54B6-49EA-8A15-F51179585684}" presName="vert0" presStyleCnt="0">
        <dgm:presLayoutVars>
          <dgm:dir/>
          <dgm:animOne val="branch"/>
          <dgm:animLvl val="lvl"/>
        </dgm:presLayoutVars>
      </dgm:prSet>
      <dgm:spPr/>
    </dgm:pt>
    <dgm:pt modelId="{73121A80-A3A9-430B-A9F9-15DBA0488B72}" type="pres">
      <dgm:prSet presAssocID="{DC8C4BF3-A0F7-4C7A-BB69-D7C1EFF67B56}" presName="thickLine" presStyleLbl="alignNode1" presStyleIdx="0" presStyleCnt="1"/>
      <dgm:spPr/>
    </dgm:pt>
    <dgm:pt modelId="{16589186-34FF-4B80-8FE2-C425DD7C45FE}" type="pres">
      <dgm:prSet presAssocID="{DC8C4BF3-A0F7-4C7A-BB69-D7C1EFF67B56}" presName="horz1" presStyleCnt="0"/>
      <dgm:spPr/>
    </dgm:pt>
    <dgm:pt modelId="{F20F9649-1ED5-4146-86E4-9753D43B302E}" type="pres">
      <dgm:prSet presAssocID="{DC8C4BF3-A0F7-4C7A-BB69-D7C1EFF67B56}" presName="tx1" presStyleLbl="revTx" presStyleIdx="0" presStyleCnt="3" custScaleX="214707"/>
      <dgm:spPr/>
    </dgm:pt>
    <dgm:pt modelId="{C10EF73E-94ED-4456-8256-999E1CC1A5D3}" type="pres">
      <dgm:prSet presAssocID="{DC8C4BF3-A0F7-4C7A-BB69-D7C1EFF67B56}" presName="vert1" presStyleCnt="0"/>
      <dgm:spPr/>
    </dgm:pt>
    <dgm:pt modelId="{4895A05D-95CF-4BB3-877A-D0695C6BE178}" type="pres">
      <dgm:prSet presAssocID="{37DCD89A-DA72-48C8-875D-AE3F0F7DD3C7}" presName="vertSpace2a" presStyleCnt="0"/>
      <dgm:spPr/>
    </dgm:pt>
    <dgm:pt modelId="{732F7E00-55A5-4EF7-B8C7-D760465AFD98}" type="pres">
      <dgm:prSet presAssocID="{37DCD89A-DA72-48C8-875D-AE3F0F7DD3C7}" presName="horz2" presStyleCnt="0"/>
      <dgm:spPr/>
    </dgm:pt>
    <dgm:pt modelId="{7218D348-EC12-478B-8B1C-8ED6C3628EA6}" type="pres">
      <dgm:prSet presAssocID="{37DCD89A-DA72-48C8-875D-AE3F0F7DD3C7}" presName="horzSpace2" presStyleCnt="0"/>
      <dgm:spPr/>
    </dgm:pt>
    <dgm:pt modelId="{7443E603-4367-4535-8001-FB96032C23FC}" type="pres">
      <dgm:prSet presAssocID="{37DCD89A-DA72-48C8-875D-AE3F0F7DD3C7}" presName="tx2" presStyleLbl="revTx" presStyleIdx="1" presStyleCnt="3"/>
      <dgm:spPr/>
    </dgm:pt>
    <dgm:pt modelId="{C6FD503A-E1DE-499F-B408-B299F10078DA}" type="pres">
      <dgm:prSet presAssocID="{37DCD89A-DA72-48C8-875D-AE3F0F7DD3C7}" presName="vert2" presStyleCnt="0"/>
      <dgm:spPr/>
    </dgm:pt>
    <dgm:pt modelId="{81EE8AF4-F20C-4A40-8EF6-38BF9D14B546}" type="pres">
      <dgm:prSet presAssocID="{37DCD89A-DA72-48C8-875D-AE3F0F7DD3C7}" presName="thinLine2b" presStyleLbl="callout" presStyleIdx="0" presStyleCnt="2"/>
      <dgm:spPr/>
    </dgm:pt>
    <dgm:pt modelId="{918E212A-1512-41BB-AF62-80206EBF0F1E}" type="pres">
      <dgm:prSet presAssocID="{37DCD89A-DA72-48C8-875D-AE3F0F7DD3C7}" presName="vertSpace2b" presStyleCnt="0"/>
      <dgm:spPr/>
    </dgm:pt>
    <dgm:pt modelId="{989A0D2F-9704-43D3-B0EB-1E2499A34FA8}" type="pres">
      <dgm:prSet presAssocID="{04702B36-7DCC-4907-8B20-2B55B2757298}" presName="horz2" presStyleCnt="0"/>
      <dgm:spPr/>
    </dgm:pt>
    <dgm:pt modelId="{AF7A3866-0291-4A79-95D7-9338B9C44656}" type="pres">
      <dgm:prSet presAssocID="{04702B36-7DCC-4907-8B20-2B55B2757298}" presName="horzSpace2" presStyleCnt="0"/>
      <dgm:spPr/>
    </dgm:pt>
    <dgm:pt modelId="{F8291684-C42E-4CE3-8A85-B53783985715}" type="pres">
      <dgm:prSet presAssocID="{04702B36-7DCC-4907-8B20-2B55B2757298}" presName="tx2" presStyleLbl="revTx" presStyleIdx="2" presStyleCnt="3"/>
      <dgm:spPr/>
    </dgm:pt>
    <dgm:pt modelId="{0561EBE6-6625-42CF-9FB3-D76B62B2A37B}" type="pres">
      <dgm:prSet presAssocID="{04702B36-7DCC-4907-8B20-2B55B2757298}" presName="vert2" presStyleCnt="0"/>
      <dgm:spPr/>
    </dgm:pt>
    <dgm:pt modelId="{2336DDC9-13D8-47F5-97D2-484EA47BF555}" type="pres">
      <dgm:prSet presAssocID="{04702B36-7DCC-4907-8B20-2B55B2757298}" presName="thinLine2b" presStyleLbl="callout" presStyleIdx="1" presStyleCnt="2"/>
      <dgm:spPr/>
    </dgm:pt>
    <dgm:pt modelId="{F5A1BDBB-86BD-4767-8A21-D835274B6BB1}" type="pres">
      <dgm:prSet presAssocID="{04702B36-7DCC-4907-8B20-2B55B2757298}" presName="vertSpace2b" presStyleCnt="0"/>
      <dgm:spPr/>
    </dgm:pt>
  </dgm:ptLst>
  <dgm:cxnLst>
    <dgm:cxn modelId="{8C6BC243-71AF-407F-9FFE-85BB20AB1C6D}" type="presOf" srcId="{04702B36-7DCC-4907-8B20-2B55B2757298}" destId="{F8291684-C42E-4CE3-8A85-B53783985715}" srcOrd="0" destOrd="0" presId="urn:microsoft.com/office/officeart/2008/layout/LinedList"/>
    <dgm:cxn modelId="{74810A77-2F0E-476C-96EF-C935C57B8E66}" type="presOf" srcId="{37DCD89A-DA72-48C8-875D-AE3F0F7DD3C7}" destId="{7443E603-4367-4535-8001-FB96032C23FC}" srcOrd="0" destOrd="0" presId="urn:microsoft.com/office/officeart/2008/layout/LinedList"/>
    <dgm:cxn modelId="{E5B836B3-9768-4B4C-B536-2CD0D3F57686}" srcId="{DC8C4BF3-A0F7-4C7A-BB69-D7C1EFF67B56}" destId="{37DCD89A-DA72-48C8-875D-AE3F0F7DD3C7}" srcOrd="0" destOrd="0" parTransId="{D9D17C47-779A-49B9-9F4D-47160C63DDA7}" sibTransId="{6E840388-3648-411E-89FA-839A02BE8FBC}"/>
    <dgm:cxn modelId="{C2AB9ABC-A2C2-4914-A533-4347662DA409}" type="presOf" srcId="{E6EDEB25-54B6-49EA-8A15-F51179585684}" destId="{61AF5E79-3078-493D-A393-883D4362EE8F}" srcOrd="0" destOrd="0" presId="urn:microsoft.com/office/officeart/2008/layout/LinedList"/>
    <dgm:cxn modelId="{4F190FCE-7353-45E8-8AF7-B8EF38498252}" type="presOf" srcId="{DC8C4BF3-A0F7-4C7A-BB69-D7C1EFF67B56}" destId="{F20F9649-1ED5-4146-86E4-9753D43B302E}" srcOrd="0" destOrd="0" presId="urn:microsoft.com/office/officeart/2008/layout/LinedList"/>
    <dgm:cxn modelId="{AA503BD9-FB46-4A3D-9706-C63FCC6B87AE}" srcId="{DC8C4BF3-A0F7-4C7A-BB69-D7C1EFF67B56}" destId="{04702B36-7DCC-4907-8B20-2B55B2757298}" srcOrd="1" destOrd="0" parTransId="{42B531C3-8C37-4BAF-B1BA-64608F21C184}" sibTransId="{739BD452-58FE-4024-BA4E-EBEB826FA78F}"/>
    <dgm:cxn modelId="{9A36B6EA-8236-4AFF-9454-33C44D5D65F7}" srcId="{E6EDEB25-54B6-49EA-8A15-F51179585684}" destId="{DC8C4BF3-A0F7-4C7A-BB69-D7C1EFF67B56}" srcOrd="0" destOrd="0" parTransId="{AC024593-FC13-4481-9073-14D4C15A1DCC}" sibTransId="{55A0D4C8-5452-44D2-961D-4999D37B7C37}"/>
    <dgm:cxn modelId="{D8880FC8-1C60-45BB-9829-698815C5CF27}" type="presParOf" srcId="{61AF5E79-3078-493D-A393-883D4362EE8F}" destId="{73121A80-A3A9-430B-A9F9-15DBA0488B72}" srcOrd="0" destOrd="0" presId="urn:microsoft.com/office/officeart/2008/layout/LinedList"/>
    <dgm:cxn modelId="{28D76B26-0083-4780-8612-E50A40D2F7A9}" type="presParOf" srcId="{61AF5E79-3078-493D-A393-883D4362EE8F}" destId="{16589186-34FF-4B80-8FE2-C425DD7C45FE}" srcOrd="1" destOrd="0" presId="urn:microsoft.com/office/officeart/2008/layout/LinedList"/>
    <dgm:cxn modelId="{8CB42ABB-836A-4198-B3D9-7F9CC0D0848B}" type="presParOf" srcId="{16589186-34FF-4B80-8FE2-C425DD7C45FE}" destId="{F20F9649-1ED5-4146-86E4-9753D43B302E}" srcOrd="0" destOrd="0" presId="urn:microsoft.com/office/officeart/2008/layout/LinedList"/>
    <dgm:cxn modelId="{6CAE882F-DC57-4ED1-AF2F-520095842C57}" type="presParOf" srcId="{16589186-34FF-4B80-8FE2-C425DD7C45FE}" destId="{C10EF73E-94ED-4456-8256-999E1CC1A5D3}" srcOrd="1" destOrd="0" presId="urn:microsoft.com/office/officeart/2008/layout/LinedList"/>
    <dgm:cxn modelId="{199ACDBA-C762-4898-AE87-B2A75A94F7AA}" type="presParOf" srcId="{C10EF73E-94ED-4456-8256-999E1CC1A5D3}" destId="{4895A05D-95CF-4BB3-877A-D0695C6BE178}" srcOrd="0" destOrd="0" presId="urn:microsoft.com/office/officeart/2008/layout/LinedList"/>
    <dgm:cxn modelId="{460D5A87-1ACB-4AC8-B67A-8865BC60D401}" type="presParOf" srcId="{C10EF73E-94ED-4456-8256-999E1CC1A5D3}" destId="{732F7E00-55A5-4EF7-B8C7-D760465AFD98}" srcOrd="1" destOrd="0" presId="urn:microsoft.com/office/officeart/2008/layout/LinedList"/>
    <dgm:cxn modelId="{9307AF9C-CBDE-41A1-A780-91C8BF7ED4BD}" type="presParOf" srcId="{732F7E00-55A5-4EF7-B8C7-D760465AFD98}" destId="{7218D348-EC12-478B-8B1C-8ED6C3628EA6}" srcOrd="0" destOrd="0" presId="urn:microsoft.com/office/officeart/2008/layout/LinedList"/>
    <dgm:cxn modelId="{54A8AEFD-33AF-436E-A7A4-EA397AB3250B}" type="presParOf" srcId="{732F7E00-55A5-4EF7-B8C7-D760465AFD98}" destId="{7443E603-4367-4535-8001-FB96032C23FC}" srcOrd="1" destOrd="0" presId="urn:microsoft.com/office/officeart/2008/layout/LinedList"/>
    <dgm:cxn modelId="{392FD3AE-F0B8-4999-8FA9-5C895E400B2C}" type="presParOf" srcId="{732F7E00-55A5-4EF7-B8C7-D760465AFD98}" destId="{C6FD503A-E1DE-499F-B408-B299F10078DA}" srcOrd="2" destOrd="0" presId="urn:microsoft.com/office/officeart/2008/layout/LinedList"/>
    <dgm:cxn modelId="{B00BA2EE-DAE2-48D8-BA7C-193990199D1C}" type="presParOf" srcId="{C10EF73E-94ED-4456-8256-999E1CC1A5D3}" destId="{81EE8AF4-F20C-4A40-8EF6-38BF9D14B546}" srcOrd="2" destOrd="0" presId="urn:microsoft.com/office/officeart/2008/layout/LinedList"/>
    <dgm:cxn modelId="{4276E746-874E-413D-A010-FD8559D279C7}" type="presParOf" srcId="{C10EF73E-94ED-4456-8256-999E1CC1A5D3}" destId="{918E212A-1512-41BB-AF62-80206EBF0F1E}" srcOrd="3" destOrd="0" presId="urn:microsoft.com/office/officeart/2008/layout/LinedList"/>
    <dgm:cxn modelId="{2EC350CA-6ED7-48DC-89BF-E20E5C2C65D9}" type="presParOf" srcId="{C10EF73E-94ED-4456-8256-999E1CC1A5D3}" destId="{989A0D2F-9704-43D3-B0EB-1E2499A34FA8}" srcOrd="4" destOrd="0" presId="urn:microsoft.com/office/officeart/2008/layout/LinedList"/>
    <dgm:cxn modelId="{255A9BB6-80C1-4094-8991-D582CD4110C7}" type="presParOf" srcId="{989A0D2F-9704-43D3-B0EB-1E2499A34FA8}" destId="{AF7A3866-0291-4A79-95D7-9338B9C44656}" srcOrd="0" destOrd="0" presId="urn:microsoft.com/office/officeart/2008/layout/LinedList"/>
    <dgm:cxn modelId="{57DF31AD-0CBB-4197-A7D0-7557D179CE59}" type="presParOf" srcId="{989A0D2F-9704-43D3-B0EB-1E2499A34FA8}" destId="{F8291684-C42E-4CE3-8A85-B53783985715}" srcOrd="1" destOrd="0" presId="urn:microsoft.com/office/officeart/2008/layout/LinedList"/>
    <dgm:cxn modelId="{E1C66236-1389-4854-A078-797B206110DC}" type="presParOf" srcId="{989A0D2F-9704-43D3-B0EB-1E2499A34FA8}" destId="{0561EBE6-6625-42CF-9FB3-D76B62B2A37B}" srcOrd="2" destOrd="0" presId="urn:microsoft.com/office/officeart/2008/layout/LinedList"/>
    <dgm:cxn modelId="{81113DEF-D797-4FCF-BEE3-EE979D0A24AD}" type="presParOf" srcId="{C10EF73E-94ED-4456-8256-999E1CC1A5D3}" destId="{2336DDC9-13D8-47F5-97D2-484EA47BF555}" srcOrd="5" destOrd="0" presId="urn:microsoft.com/office/officeart/2008/layout/LinedList"/>
    <dgm:cxn modelId="{C1B16B30-6944-4622-BF26-12F2895450FB}" type="presParOf" srcId="{C10EF73E-94ED-4456-8256-999E1CC1A5D3}" destId="{F5A1BDBB-86BD-4767-8A21-D835274B6BB1}" srcOrd="6" destOrd="0" presId="urn:microsoft.com/office/officeart/2008/layout/LinedList"/>
  </dgm:cxnLst>
  <dgm:bg>
    <a:solidFill>
      <a:srgbClr val="9A0E61"/>
    </a:solidFill>
  </dgm:bg>
  <dgm:whole/>
  <dgm:extLst>
    <a:ext uri="http://schemas.microsoft.com/office/drawing/2008/diagram">
      <dsp:dataModelExt xmlns:dsp="http://schemas.microsoft.com/office/drawing/2008/diagram" relId="rId4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6EDEB25-54B6-49EA-8A15-F51179585684}"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lv-LV"/>
        </a:p>
      </dgm:t>
    </dgm:pt>
    <dgm:pt modelId="{DC8C4BF3-A0F7-4C7A-BB69-D7C1EFF67B56}">
      <dgm:prSet phldrT="[Teksts]" custT="1"/>
      <dgm:spPr/>
      <dgm:t>
        <a:bodyPr/>
        <a:lstStyle/>
        <a:p>
          <a:r>
            <a:rPr lang="lv-LV" sz="1400" b="1">
              <a:solidFill>
                <a:schemeClr val="bg1"/>
              </a:solidFill>
              <a:latin typeface="Times New Roman" panose="02020603050405020304" pitchFamily="18" charset="0"/>
              <a:cs typeface="Times New Roman" panose="02020603050405020304" pitchFamily="18" charset="0"/>
            </a:rPr>
            <a:t>3. Taisnīguma atjaunošanas pieeju attīstība</a:t>
          </a:r>
        </a:p>
      </dgm:t>
    </dgm:pt>
    <dgm:pt modelId="{AC024593-FC13-4481-9073-14D4C15A1DCC}" type="parTrans" cxnId="{9A36B6EA-8236-4AFF-9454-33C44D5D65F7}">
      <dgm:prSet/>
      <dgm:spPr/>
      <dgm:t>
        <a:bodyPr/>
        <a:lstStyle/>
        <a:p>
          <a:endParaRPr lang="lv-LV"/>
        </a:p>
      </dgm:t>
    </dgm:pt>
    <dgm:pt modelId="{55A0D4C8-5452-44D2-961D-4999D37B7C37}" type="sibTrans" cxnId="{9A36B6EA-8236-4AFF-9454-33C44D5D65F7}">
      <dgm:prSet/>
      <dgm:spPr/>
      <dgm:t>
        <a:bodyPr/>
        <a:lstStyle/>
        <a:p>
          <a:endParaRPr lang="lv-LV"/>
        </a:p>
      </dgm:t>
    </dgm:pt>
    <dgm:pt modelId="{37DCD89A-DA72-48C8-875D-AE3F0F7DD3C7}">
      <dgm:prSet phldrT="[Teksts]" custT="1"/>
      <dgm:spPr/>
      <dgm:t>
        <a:bodyPr/>
        <a:lstStyle/>
        <a:p>
          <a:r>
            <a:rPr lang="lv-LV" sz="1200" b="1">
              <a:solidFill>
                <a:schemeClr val="bg1"/>
              </a:solidFill>
              <a:latin typeface="Times New Roman" panose="02020603050405020304" pitchFamily="18" charset="0"/>
              <a:cs typeface="Times New Roman" panose="02020603050405020304" pitchFamily="18" charset="0"/>
            </a:rPr>
            <a:t>Mērķis: </a:t>
          </a:r>
          <a:r>
            <a:rPr lang="lv-LV" sz="1200">
              <a:solidFill>
                <a:schemeClr val="bg1"/>
              </a:solidFill>
              <a:latin typeface="Times New Roman" panose="02020603050405020304" pitchFamily="18" charset="0"/>
              <a:cs typeface="Times New Roman" panose="02020603050405020304" pitchFamily="18" charset="0"/>
            </a:rPr>
            <a:t>Paplašināta taisnīguma atjaunošanas pieeju piemērošanu krimināllietās</a:t>
          </a:r>
          <a:endParaRPr lang="lv-LV" sz="1000">
            <a:solidFill>
              <a:srgbClr val="00B050"/>
            </a:solidFill>
            <a:latin typeface="Times New Roman" panose="02020603050405020304" pitchFamily="18" charset="0"/>
            <a:cs typeface="Times New Roman" panose="02020603050405020304" pitchFamily="18" charset="0"/>
          </a:endParaRPr>
        </a:p>
      </dgm:t>
    </dgm:pt>
    <dgm:pt modelId="{D9D17C47-779A-49B9-9F4D-47160C63DDA7}" type="parTrans" cxnId="{E5B836B3-9768-4B4C-B536-2CD0D3F57686}">
      <dgm:prSet/>
      <dgm:spPr/>
      <dgm:t>
        <a:bodyPr/>
        <a:lstStyle/>
        <a:p>
          <a:endParaRPr lang="lv-LV"/>
        </a:p>
      </dgm:t>
    </dgm:pt>
    <dgm:pt modelId="{6E840388-3648-411E-89FA-839A02BE8FBC}" type="sibTrans" cxnId="{E5B836B3-9768-4B4C-B536-2CD0D3F57686}">
      <dgm:prSet/>
      <dgm:spPr/>
      <dgm:t>
        <a:bodyPr/>
        <a:lstStyle/>
        <a:p>
          <a:endParaRPr lang="lv-LV"/>
        </a:p>
      </dgm:t>
    </dgm:pt>
    <dgm:pt modelId="{04702B36-7DCC-4907-8B20-2B55B2757298}">
      <dgm:prSet phldrT="[Teksts]" custT="1"/>
      <dgm:spPr/>
      <dgm:t>
        <a:bodyPr/>
        <a:lstStyle/>
        <a:p>
          <a:r>
            <a:rPr lang="lv-LV" sz="1200" b="1" dirty="0">
              <a:solidFill>
                <a:schemeClr val="bg1"/>
              </a:solidFill>
              <a:latin typeface="Times New Roman" panose="02020603050405020304" pitchFamily="18" charset="0"/>
              <a:cs typeface="Times New Roman" panose="02020603050405020304" pitchFamily="18" charset="0"/>
            </a:rPr>
            <a:t>Atbilstība valsts pārvaldes prioritātei: P</a:t>
          </a:r>
          <a:r>
            <a:rPr lang="lv-LV" sz="1200" b="0" dirty="0">
              <a:solidFill>
                <a:schemeClr val="bg1"/>
              </a:solidFill>
              <a:latin typeface="Times New Roman" panose="02020603050405020304" pitchFamily="18" charset="0"/>
              <a:cs typeface="Times New Roman" panose="02020603050405020304" pitchFamily="18" charset="0"/>
            </a:rPr>
            <a:t>rogress nozares politikas ieviešanā</a:t>
          </a:r>
          <a:endParaRPr lang="lv-LV" sz="1200" b="0">
            <a:solidFill>
              <a:schemeClr val="bg1"/>
            </a:solidFill>
            <a:latin typeface="Times New Roman" panose="02020603050405020304" pitchFamily="18" charset="0"/>
            <a:cs typeface="Times New Roman" panose="02020603050405020304" pitchFamily="18" charset="0"/>
          </a:endParaRPr>
        </a:p>
      </dgm:t>
    </dgm:pt>
    <dgm:pt modelId="{42B531C3-8C37-4BAF-B1BA-64608F21C184}" type="parTrans" cxnId="{AA503BD9-FB46-4A3D-9706-C63FCC6B87AE}">
      <dgm:prSet/>
      <dgm:spPr/>
      <dgm:t>
        <a:bodyPr/>
        <a:lstStyle/>
        <a:p>
          <a:endParaRPr lang="lv-LV"/>
        </a:p>
      </dgm:t>
    </dgm:pt>
    <dgm:pt modelId="{739BD452-58FE-4024-BA4E-EBEB826FA78F}" type="sibTrans" cxnId="{AA503BD9-FB46-4A3D-9706-C63FCC6B87AE}">
      <dgm:prSet/>
      <dgm:spPr/>
      <dgm:t>
        <a:bodyPr/>
        <a:lstStyle/>
        <a:p>
          <a:endParaRPr lang="lv-LV"/>
        </a:p>
      </dgm:t>
    </dgm:pt>
    <dgm:pt modelId="{61AF5E79-3078-493D-A393-883D4362EE8F}" type="pres">
      <dgm:prSet presAssocID="{E6EDEB25-54B6-49EA-8A15-F51179585684}" presName="vert0" presStyleCnt="0">
        <dgm:presLayoutVars>
          <dgm:dir/>
          <dgm:animOne val="branch"/>
          <dgm:animLvl val="lvl"/>
        </dgm:presLayoutVars>
      </dgm:prSet>
      <dgm:spPr/>
    </dgm:pt>
    <dgm:pt modelId="{73121A80-A3A9-430B-A9F9-15DBA0488B72}" type="pres">
      <dgm:prSet presAssocID="{DC8C4BF3-A0F7-4C7A-BB69-D7C1EFF67B56}" presName="thickLine" presStyleLbl="alignNode1" presStyleIdx="0" presStyleCnt="1"/>
      <dgm:spPr/>
    </dgm:pt>
    <dgm:pt modelId="{16589186-34FF-4B80-8FE2-C425DD7C45FE}" type="pres">
      <dgm:prSet presAssocID="{DC8C4BF3-A0F7-4C7A-BB69-D7C1EFF67B56}" presName="horz1" presStyleCnt="0"/>
      <dgm:spPr/>
    </dgm:pt>
    <dgm:pt modelId="{F20F9649-1ED5-4146-86E4-9753D43B302E}" type="pres">
      <dgm:prSet presAssocID="{DC8C4BF3-A0F7-4C7A-BB69-D7C1EFF67B56}" presName="tx1" presStyleLbl="revTx" presStyleIdx="0" presStyleCnt="3" custScaleX="214792"/>
      <dgm:spPr/>
    </dgm:pt>
    <dgm:pt modelId="{C10EF73E-94ED-4456-8256-999E1CC1A5D3}" type="pres">
      <dgm:prSet presAssocID="{DC8C4BF3-A0F7-4C7A-BB69-D7C1EFF67B56}" presName="vert1" presStyleCnt="0"/>
      <dgm:spPr/>
    </dgm:pt>
    <dgm:pt modelId="{4895A05D-95CF-4BB3-877A-D0695C6BE178}" type="pres">
      <dgm:prSet presAssocID="{37DCD89A-DA72-48C8-875D-AE3F0F7DD3C7}" presName="vertSpace2a" presStyleCnt="0"/>
      <dgm:spPr/>
    </dgm:pt>
    <dgm:pt modelId="{732F7E00-55A5-4EF7-B8C7-D760465AFD98}" type="pres">
      <dgm:prSet presAssocID="{37DCD89A-DA72-48C8-875D-AE3F0F7DD3C7}" presName="horz2" presStyleCnt="0"/>
      <dgm:spPr/>
    </dgm:pt>
    <dgm:pt modelId="{7218D348-EC12-478B-8B1C-8ED6C3628EA6}" type="pres">
      <dgm:prSet presAssocID="{37DCD89A-DA72-48C8-875D-AE3F0F7DD3C7}" presName="horzSpace2" presStyleCnt="0"/>
      <dgm:spPr/>
    </dgm:pt>
    <dgm:pt modelId="{7443E603-4367-4535-8001-FB96032C23FC}" type="pres">
      <dgm:prSet presAssocID="{37DCD89A-DA72-48C8-875D-AE3F0F7DD3C7}" presName="tx2" presStyleLbl="revTx" presStyleIdx="1" presStyleCnt="3" custScaleY="62625"/>
      <dgm:spPr/>
    </dgm:pt>
    <dgm:pt modelId="{C6FD503A-E1DE-499F-B408-B299F10078DA}" type="pres">
      <dgm:prSet presAssocID="{37DCD89A-DA72-48C8-875D-AE3F0F7DD3C7}" presName="vert2" presStyleCnt="0"/>
      <dgm:spPr/>
    </dgm:pt>
    <dgm:pt modelId="{81EE8AF4-F20C-4A40-8EF6-38BF9D14B546}" type="pres">
      <dgm:prSet presAssocID="{37DCD89A-DA72-48C8-875D-AE3F0F7DD3C7}" presName="thinLine2b" presStyleLbl="callout" presStyleIdx="0" presStyleCnt="2"/>
      <dgm:spPr/>
    </dgm:pt>
    <dgm:pt modelId="{918E212A-1512-41BB-AF62-80206EBF0F1E}" type="pres">
      <dgm:prSet presAssocID="{37DCD89A-DA72-48C8-875D-AE3F0F7DD3C7}" presName="vertSpace2b" presStyleCnt="0"/>
      <dgm:spPr/>
    </dgm:pt>
    <dgm:pt modelId="{989A0D2F-9704-43D3-B0EB-1E2499A34FA8}" type="pres">
      <dgm:prSet presAssocID="{04702B36-7DCC-4907-8B20-2B55B2757298}" presName="horz2" presStyleCnt="0"/>
      <dgm:spPr/>
    </dgm:pt>
    <dgm:pt modelId="{AF7A3866-0291-4A79-95D7-9338B9C44656}" type="pres">
      <dgm:prSet presAssocID="{04702B36-7DCC-4907-8B20-2B55B2757298}" presName="horzSpace2" presStyleCnt="0"/>
      <dgm:spPr/>
    </dgm:pt>
    <dgm:pt modelId="{F8291684-C42E-4CE3-8A85-B53783985715}" type="pres">
      <dgm:prSet presAssocID="{04702B36-7DCC-4907-8B20-2B55B2757298}" presName="tx2" presStyleLbl="revTx" presStyleIdx="2" presStyleCnt="3"/>
      <dgm:spPr/>
    </dgm:pt>
    <dgm:pt modelId="{0561EBE6-6625-42CF-9FB3-D76B62B2A37B}" type="pres">
      <dgm:prSet presAssocID="{04702B36-7DCC-4907-8B20-2B55B2757298}" presName="vert2" presStyleCnt="0"/>
      <dgm:spPr/>
    </dgm:pt>
    <dgm:pt modelId="{2336DDC9-13D8-47F5-97D2-484EA47BF555}" type="pres">
      <dgm:prSet presAssocID="{04702B36-7DCC-4907-8B20-2B55B2757298}" presName="thinLine2b" presStyleLbl="callout" presStyleIdx="1" presStyleCnt="2"/>
      <dgm:spPr/>
    </dgm:pt>
    <dgm:pt modelId="{F5A1BDBB-86BD-4767-8A21-D835274B6BB1}" type="pres">
      <dgm:prSet presAssocID="{04702B36-7DCC-4907-8B20-2B55B2757298}" presName="vertSpace2b" presStyleCnt="0"/>
      <dgm:spPr/>
    </dgm:pt>
  </dgm:ptLst>
  <dgm:cxnLst>
    <dgm:cxn modelId="{8C6BC243-71AF-407F-9FFE-85BB20AB1C6D}" type="presOf" srcId="{04702B36-7DCC-4907-8B20-2B55B2757298}" destId="{F8291684-C42E-4CE3-8A85-B53783985715}" srcOrd="0" destOrd="0" presId="urn:microsoft.com/office/officeart/2008/layout/LinedList"/>
    <dgm:cxn modelId="{74810A77-2F0E-476C-96EF-C935C57B8E66}" type="presOf" srcId="{37DCD89A-DA72-48C8-875D-AE3F0F7DD3C7}" destId="{7443E603-4367-4535-8001-FB96032C23FC}" srcOrd="0" destOrd="0" presId="urn:microsoft.com/office/officeart/2008/layout/LinedList"/>
    <dgm:cxn modelId="{E5B836B3-9768-4B4C-B536-2CD0D3F57686}" srcId="{DC8C4BF3-A0F7-4C7A-BB69-D7C1EFF67B56}" destId="{37DCD89A-DA72-48C8-875D-AE3F0F7DD3C7}" srcOrd="0" destOrd="0" parTransId="{D9D17C47-779A-49B9-9F4D-47160C63DDA7}" sibTransId="{6E840388-3648-411E-89FA-839A02BE8FBC}"/>
    <dgm:cxn modelId="{C2AB9ABC-A2C2-4914-A533-4347662DA409}" type="presOf" srcId="{E6EDEB25-54B6-49EA-8A15-F51179585684}" destId="{61AF5E79-3078-493D-A393-883D4362EE8F}" srcOrd="0" destOrd="0" presId="urn:microsoft.com/office/officeart/2008/layout/LinedList"/>
    <dgm:cxn modelId="{4F190FCE-7353-45E8-8AF7-B8EF38498252}" type="presOf" srcId="{DC8C4BF3-A0F7-4C7A-BB69-D7C1EFF67B56}" destId="{F20F9649-1ED5-4146-86E4-9753D43B302E}" srcOrd="0" destOrd="0" presId="urn:microsoft.com/office/officeart/2008/layout/LinedList"/>
    <dgm:cxn modelId="{AA503BD9-FB46-4A3D-9706-C63FCC6B87AE}" srcId="{DC8C4BF3-A0F7-4C7A-BB69-D7C1EFF67B56}" destId="{04702B36-7DCC-4907-8B20-2B55B2757298}" srcOrd="1" destOrd="0" parTransId="{42B531C3-8C37-4BAF-B1BA-64608F21C184}" sibTransId="{739BD452-58FE-4024-BA4E-EBEB826FA78F}"/>
    <dgm:cxn modelId="{9A36B6EA-8236-4AFF-9454-33C44D5D65F7}" srcId="{E6EDEB25-54B6-49EA-8A15-F51179585684}" destId="{DC8C4BF3-A0F7-4C7A-BB69-D7C1EFF67B56}" srcOrd="0" destOrd="0" parTransId="{AC024593-FC13-4481-9073-14D4C15A1DCC}" sibTransId="{55A0D4C8-5452-44D2-961D-4999D37B7C37}"/>
    <dgm:cxn modelId="{D8880FC8-1C60-45BB-9829-698815C5CF27}" type="presParOf" srcId="{61AF5E79-3078-493D-A393-883D4362EE8F}" destId="{73121A80-A3A9-430B-A9F9-15DBA0488B72}" srcOrd="0" destOrd="0" presId="urn:microsoft.com/office/officeart/2008/layout/LinedList"/>
    <dgm:cxn modelId="{28D76B26-0083-4780-8612-E50A40D2F7A9}" type="presParOf" srcId="{61AF5E79-3078-493D-A393-883D4362EE8F}" destId="{16589186-34FF-4B80-8FE2-C425DD7C45FE}" srcOrd="1" destOrd="0" presId="urn:microsoft.com/office/officeart/2008/layout/LinedList"/>
    <dgm:cxn modelId="{8CB42ABB-836A-4198-B3D9-7F9CC0D0848B}" type="presParOf" srcId="{16589186-34FF-4B80-8FE2-C425DD7C45FE}" destId="{F20F9649-1ED5-4146-86E4-9753D43B302E}" srcOrd="0" destOrd="0" presId="urn:microsoft.com/office/officeart/2008/layout/LinedList"/>
    <dgm:cxn modelId="{6CAE882F-DC57-4ED1-AF2F-520095842C57}" type="presParOf" srcId="{16589186-34FF-4B80-8FE2-C425DD7C45FE}" destId="{C10EF73E-94ED-4456-8256-999E1CC1A5D3}" srcOrd="1" destOrd="0" presId="urn:microsoft.com/office/officeart/2008/layout/LinedList"/>
    <dgm:cxn modelId="{199ACDBA-C762-4898-AE87-B2A75A94F7AA}" type="presParOf" srcId="{C10EF73E-94ED-4456-8256-999E1CC1A5D3}" destId="{4895A05D-95CF-4BB3-877A-D0695C6BE178}" srcOrd="0" destOrd="0" presId="urn:microsoft.com/office/officeart/2008/layout/LinedList"/>
    <dgm:cxn modelId="{460D5A87-1ACB-4AC8-B67A-8865BC60D401}" type="presParOf" srcId="{C10EF73E-94ED-4456-8256-999E1CC1A5D3}" destId="{732F7E00-55A5-4EF7-B8C7-D760465AFD98}" srcOrd="1" destOrd="0" presId="urn:microsoft.com/office/officeart/2008/layout/LinedList"/>
    <dgm:cxn modelId="{9307AF9C-CBDE-41A1-A780-91C8BF7ED4BD}" type="presParOf" srcId="{732F7E00-55A5-4EF7-B8C7-D760465AFD98}" destId="{7218D348-EC12-478B-8B1C-8ED6C3628EA6}" srcOrd="0" destOrd="0" presId="urn:microsoft.com/office/officeart/2008/layout/LinedList"/>
    <dgm:cxn modelId="{54A8AEFD-33AF-436E-A7A4-EA397AB3250B}" type="presParOf" srcId="{732F7E00-55A5-4EF7-B8C7-D760465AFD98}" destId="{7443E603-4367-4535-8001-FB96032C23FC}" srcOrd="1" destOrd="0" presId="urn:microsoft.com/office/officeart/2008/layout/LinedList"/>
    <dgm:cxn modelId="{392FD3AE-F0B8-4999-8FA9-5C895E400B2C}" type="presParOf" srcId="{732F7E00-55A5-4EF7-B8C7-D760465AFD98}" destId="{C6FD503A-E1DE-499F-B408-B299F10078DA}" srcOrd="2" destOrd="0" presId="urn:microsoft.com/office/officeart/2008/layout/LinedList"/>
    <dgm:cxn modelId="{B00BA2EE-DAE2-48D8-BA7C-193990199D1C}" type="presParOf" srcId="{C10EF73E-94ED-4456-8256-999E1CC1A5D3}" destId="{81EE8AF4-F20C-4A40-8EF6-38BF9D14B546}" srcOrd="2" destOrd="0" presId="urn:microsoft.com/office/officeart/2008/layout/LinedList"/>
    <dgm:cxn modelId="{4276E746-874E-413D-A010-FD8559D279C7}" type="presParOf" srcId="{C10EF73E-94ED-4456-8256-999E1CC1A5D3}" destId="{918E212A-1512-41BB-AF62-80206EBF0F1E}" srcOrd="3" destOrd="0" presId="urn:microsoft.com/office/officeart/2008/layout/LinedList"/>
    <dgm:cxn modelId="{2EC350CA-6ED7-48DC-89BF-E20E5C2C65D9}" type="presParOf" srcId="{C10EF73E-94ED-4456-8256-999E1CC1A5D3}" destId="{989A0D2F-9704-43D3-B0EB-1E2499A34FA8}" srcOrd="4" destOrd="0" presId="urn:microsoft.com/office/officeart/2008/layout/LinedList"/>
    <dgm:cxn modelId="{255A9BB6-80C1-4094-8991-D582CD4110C7}" type="presParOf" srcId="{989A0D2F-9704-43D3-B0EB-1E2499A34FA8}" destId="{AF7A3866-0291-4A79-95D7-9338B9C44656}" srcOrd="0" destOrd="0" presId="urn:microsoft.com/office/officeart/2008/layout/LinedList"/>
    <dgm:cxn modelId="{57DF31AD-0CBB-4197-A7D0-7557D179CE59}" type="presParOf" srcId="{989A0D2F-9704-43D3-B0EB-1E2499A34FA8}" destId="{F8291684-C42E-4CE3-8A85-B53783985715}" srcOrd="1" destOrd="0" presId="urn:microsoft.com/office/officeart/2008/layout/LinedList"/>
    <dgm:cxn modelId="{E1C66236-1389-4854-A078-797B206110DC}" type="presParOf" srcId="{989A0D2F-9704-43D3-B0EB-1E2499A34FA8}" destId="{0561EBE6-6625-42CF-9FB3-D76B62B2A37B}" srcOrd="2" destOrd="0" presId="urn:microsoft.com/office/officeart/2008/layout/LinedList"/>
    <dgm:cxn modelId="{81113DEF-D797-4FCF-BEE3-EE979D0A24AD}" type="presParOf" srcId="{C10EF73E-94ED-4456-8256-999E1CC1A5D3}" destId="{2336DDC9-13D8-47F5-97D2-484EA47BF555}" srcOrd="5" destOrd="0" presId="urn:microsoft.com/office/officeart/2008/layout/LinedList"/>
    <dgm:cxn modelId="{C1B16B30-6944-4622-BF26-12F2895450FB}" type="presParOf" srcId="{C10EF73E-94ED-4456-8256-999E1CC1A5D3}" destId="{F5A1BDBB-86BD-4767-8A21-D835274B6BB1}" srcOrd="6" destOrd="0" presId="urn:microsoft.com/office/officeart/2008/layout/LinedList"/>
  </dgm:cxnLst>
  <dgm:bg>
    <a:solidFill>
      <a:srgbClr val="9A0E61"/>
    </a:solidFill>
  </dgm:bg>
  <dgm:whole/>
  <dgm:extLst>
    <a:ext uri="http://schemas.microsoft.com/office/drawing/2008/diagram">
      <dsp:dataModelExt xmlns:dsp="http://schemas.microsoft.com/office/drawing/2008/diagram" relId="rId4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6EDEB25-54B6-49EA-8A15-F51179585684}"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lv-LV"/>
        </a:p>
      </dgm:t>
    </dgm:pt>
    <dgm:pt modelId="{DC8C4BF3-A0F7-4C7A-BB69-D7C1EFF67B56}">
      <dgm:prSet phldrT="[Teksts]" custT="1"/>
      <dgm:spPr>
        <a:solidFill>
          <a:srgbClr val="9A0E61"/>
        </a:solidFill>
      </dgm:spPr>
      <dgm:t>
        <a:bodyPr/>
        <a:lstStyle/>
        <a:p>
          <a:r>
            <a:rPr lang="lv-LV" sz="1400" b="1">
              <a:solidFill>
                <a:schemeClr val="bg1"/>
              </a:solidFill>
              <a:latin typeface="Times New Roman" panose="02020603050405020304" pitchFamily="18" charset="0"/>
              <a:cs typeface="Times New Roman" panose="02020603050405020304" pitchFamily="18" charset="0"/>
            </a:rPr>
            <a:t>4. Probācijas pakalpojumu pielāgošana klientu individuālajām vajadzībām</a:t>
          </a:r>
        </a:p>
      </dgm:t>
    </dgm:pt>
    <dgm:pt modelId="{AC024593-FC13-4481-9073-14D4C15A1DCC}" type="parTrans" cxnId="{9A36B6EA-8236-4AFF-9454-33C44D5D65F7}">
      <dgm:prSet/>
      <dgm:spPr/>
      <dgm:t>
        <a:bodyPr/>
        <a:lstStyle/>
        <a:p>
          <a:endParaRPr lang="lv-LV"/>
        </a:p>
      </dgm:t>
    </dgm:pt>
    <dgm:pt modelId="{55A0D4C8-5452-44D2-961D-4999D37B7C37}" type="sibTrans" cxnId="{9A36B6EA-8236-4AFF-9454-33C44D5D65F7}">
      <dgm:prSet/>
      <dgm:spPr/>
      <dgm:t>
        <a:bodyPr/>
        <a:lstStyle/>
        <a:p>
          <a:endParaRPr lang="lv-LV"/>
        </a:p>
      </dgm:t>
    </dgm:pt>
    <dgm:pt modelId="{37DCD89A-DA72-48C8-875D-AE3F0F7DD3C7}">
      <dgm:prSet phldrT="[Teksts]" custT="1"/>
      <dgm:spPr>
        <a:solidFill>
          <a:srgbClr val="9A0E61"/>
        </a:solidFill>
      </dgm:spPr>
      <dgm:t>
        <a:bodyPr/>
        <a:lstStyle/>
        <a:p>
          <a:r>
            <a:rPr lang="lv-LV" sz="1200" b="1">
              <a:solidFill>
                <a:schemeClr val="bg1"/>
              </a:solidFill>
              <a:latin typeface="Times New Roman" panose="02020603050405020304" pitchFamily="18" charset="0"/>
              <a:cs typeface="Times New Roman" panose="02020603050405020304" pitchFamily="18" charset="0"/>
            </a:rPr>
            <a:t>Mērķis: </a:t>
          </a:r>
          <a:r>
            <a:rPr lang="lv-LV" sz="1200">
              <a:solidFill>
                <a:schemeClr val="bg1"/>
              </a:solidFill>
              <a:latin typeface="Times New Roman" panose="02020603050405020304" pitchFamily="18" charset="0"/>
              <a:cs typeface="Times New Roman" panose="02020603050405020304" pitchFamily="18" charset="0"/>
            </a:rPr>
            <a:t>Probācijas pakalpojumi atbilst klienta vajadzībām</a:t>
          </a:r>
        </a:p>
      </dgm:t>
    </dgm:pt>
    <dgm:pt modelId="{D9D17C47-779A-49B9-9F4D-47160C63DDA7}" type="parTrans" cxnId="{E5B836B3-9768-4B4C-B536-2CD0D3F57686}">
      <dgm:prSet/>
      <dgm:spPr/>
      <dgm:t>
        <a:bodyPr/>
        <a:lstStyle/>
        <a:p>
          <a:endParaRPr lang="lv-LV"/>
        </a:p>
      </dgm:t>
    </dgm:pt>
    <dgm:pt modelId="{6E840388-3648-411E-89FA-839A02BE8FBC}" type="sibTrans" cxnId="{E5B836B3-9768-4B4C-B536-2CD0D3F57686}">
      <dgm:prSet/>
      <dgm:spPr/>
      <dgm:t>
        <a:bodyPr/>
        <a:lstStyle/>
        <a:p>
          <a:endParaRPr lang="lv-LV"/>
        </a:p>
      </dgm:t>
    </dgm:pt>
    <dgm:pt modelId="{04702B36-7DCC-4907-8B20-2B55B2757298}">
      <dgm:prSet phldrT="[Teksts]" custT="1"/>
      <dgm:spPr/>
      <dgm:t>
        <a:bodyPr/>
        <a:lstStyle/>
        <a:p>
          <a:r>
            <a:rPr lang="lv-LV" sz="1200" b="1" dirty="0">
              <a:solidFill>
                <a:schemeClr val="bg1"/>
              </a:solidFill>
              <a:latin typeface="Times New Roman" panose="02020603050405020304" pitchFamily="18" charset="0"/>
              <a:cs typeface="Times New Roman" panose="02020603050405020304" pitchFamily="18" charset="0"/>
            </a:rPr>
            <a:t>Atbilstība valsts pārvaldes prioritātei: </a:t>
          </a:r>
          <a:r>
            <a:rPr lang="lv-LV" sz="1200" dirty="0">
              <a:solidFill>
                <a:schemeClr val="bg1"/>
              </a:solidFill>
              <a:latin typeface="Times New Roman" panose="02020603050405020304" pitchFamily="18" charset="0"/>
              <a:cs typeface="Times New Roman" panose="02020603050405020304" pitchFamily="18" charset="0"/>
            </a:rPr>
            <a:t>Progress nozares politikas ieviešanā</a:t>
          </a:r>
          <a:endParaRPr lang="lv-LV" sz="1200" b="0">
            <a:solidFill>
              <a:schemeClr val="bg1"/>
            </a:solidFill>
            <a:latin typeface="Times New Roman" panose="02020603050405020304" pitchFamily="18" charset="0"/>
            <a:cs typeface="Times New Roman" panose="02020603050405020304" pitchFamily="18" charset="0"/>
          </a:endParaRPr>
        </a:p>
      </dgm:t>
    </dgm:pt>
    <dgm:pt modelId="{42B531C3-8C37-4BAF-B1BA-64608F21C184}" type="parTrans" cxnId="{AA503BD9-FB46-4A3D-9706-C63FCC6B87AE}">
      <dgm:prSet/>
      <dgm:spPr/>
      <dgm:t>
        <a:bodyPr/>
        <a:lstStyle/>
        <a:p>
          <a:endParaRPr lang="lv-LV"/>
        </a:p>
      </dgm:t>
    </dgm:pt>
    <dgm:pt modelId="{739BD452-58FE-4024-BA4E-EBEB826FA78F}" type="sibTrans" cxnId="{AA503BD9-FB46-4A3D-9706-C63FCC6B87AE}">
      <dgm:prSet/>
      <dgm:spPr/>
      <dgm:t>
        <a:bodyPr/>
        <a:lstStyle/>
        <a:p>
          <a:endParaRPr lang="lv-LV"/>
        </a:p>
      </dgm:t>
    </dgm:pt>
    <dgm:pt modelId="{61AF5E79-3078-493D-A393-883D4362EE8F}" type="pres">
      <dgm:prSet presAssocID="{E6EDEB25-54B6-49EA-8A15-F51179585684}" presName="vert0" presStyleCnt="0">
        <dgm:presLayoutVars>
          <dgm:dir/>
          <dgm:animOne val="branch"/>
          <dgm:animLvl val="lvl"/>
        </dgm:presLayoutVars>
      </dgm:prSet>
      <dgm:spPr/>
    </dgm:pt>
    <dgm:pt modelId="{73121A80-A3A9-430B-A9F9-15DBA0488B72}" type="pres">
      <dgm:prSet presAssocID="{DC8C4BF3-A0F7-4C7A-BB69-D7C1EFF67B56}" presName="thickLine" presStyleLbl="alignNode1" presStyleIdx="0" presStyleCnt="1"/>
      <dgm:spPr/>
    </dgm:pt>
    <dgm:pt modelId="{16589186-34FF-4B80-8FE2-C425DD7C45FE}" type="pres">
      <dgm:prSet presAssocID="{DC8C4BF3-A0F7-4C7A-BB69-D7C1EFF67B56}" presName="horz1" presStyleCnt="0"/>
      <dgm:spPr/>
    </dgm:pt>
    <dgm:pt modelId="{F20F9649-1ED5-4146-86E4-9753D43B302E}" type="pres">
      <dgm:prSet presAssocID="{DC8C4BF3-A0F7-4C7A-BB69-D7C1EFF67B56}" presName="tx1" presStyleLbl="revTx" presStyleIdx="0" presStyleCnt="3" custScaleX="216851"/>
      <dgm:spPr/>
    </dgm:pt>
    <dgm:pt modelId="{C10EF73E-94ED-4456-8256-999E1CC1A5D3}" type="pres">
      <dgm:prSet presAssocID="{DC8C4BF3-A0F7-4C7A-BB69-D7C1EFF67B56}" presName="vert1" presStyleCnt="0"/>
      <dgm:spPr/>
    </dgm:pt>
    <dgm:pt modelId="{4895A05D-95CF-4BB3-877A-D0695C6BE178}" type="pres">
      <dgm:prSet presAssocID="{37DCD89A-DA72-48C8-875D-AE3F0F7DD3C7}" presName="vertSpace2a" presStyleCnt="0"/>
      <dgm:spPr/>
    </dgm:pt>
    <dgm:pt modelId="{732F7E00-55A5-4EF7-B8C7-D760465AFD98}" type="pres">
      <dgm:prSet presAssocID="{37DCD89A-DA72-48C8-875D-AE3F0F7DD3C7}" presName="horz2" presStyleCnt="0"/>
      <dgm:spPr/>
    </dgm:pt>
    <dgm:pt modelId="{7218D348-EC12-478B-8B1C-8ED6C3628EA6}" type="pres">
      <dgm:prSet presAssocID="{37DCD89A-DA72-48C8-875D-AE3F0F7DD3C7}" presName="horzSpace2" presStyleCnt="0"/>
      <dgm:spPr/>
    </dgm:pt>
    <dgm:pt modelId="{7443E603-4367-4535-8001-FB96032C23FC}" type="pres">
      <dgm:prSet presAssocID="{37DCD89A-DA72-48C8-875D-AE3F0F7DD3C7}" presName="tx2" presStyleLbl="revTx" presStyleIdx="1" presStyleCnt="3"/>
      <dgm:spPr/>
    </dgm:pt>
    <dgm:pt modelId="{C6FD503A-E1DE-499F-B408-B299F10078DA}" type="pres">
      <dgm:prSet presAssocID="{37DCD89A-DA72-48C8-875D-AE3F0F7DD3C7}" presName="vert2" presStyleCnt="0"/>
      <dgm:spPr/>
    </dgm:pt>
    <dgm:pt modelId="{81EE8AF4-F20C-4A40-8EF6-38BF9D14B546}" type="pres">
      <dgm:prSet presAssocID="{37DCD89A-DA72-48C8-875D-AE3F0F7DD3C7}" presName="thinLine2b" presStyleLbl="callout" presStyleIdx="0" presStyleCnt="2"/>
      <dgm:spPr/>
    </dgm:pt>
    <dgm:pt modelId="{918E212A-1512-41BB-AF62-80206EBF0F1E}" type="pres">
      <dgm:prSet presAssocID="{37DCD89A-DA72-48C8-875D-AE3F0F7DD3C7}" presName="vertSpace2b" presStyleCnt="0"/>
      <dgm:spPr/>
    </dgm:pt>
    <dgm:pt modelId="{989A0D2F-9704-43D3-B0EB-1E2499A34FA8}" type="pres">
      <dgm:prSet presAssocID="{04702B36-7DCC-4907-8B20-2B55B2757298}" presName="horz2" presStyleCnt="0"/>
      <dgm:spPr/>
    </dgm:pt>
    <dgm:pt modelId="{AF7A3866-0291-4A79-95D7-9338B9C44656}" type="pres">
      <dgm:prSet presAssocID="{04702B36-7DCC-4907-8B20-2B55B2757298}" presName="horzSpace2" presStyleCnt="0"/>
      <dgm:spPr/>
    </dgm:pt>
    <dgm:pt modelId="{F8291684-C42E-4CE3-8A85-B53783985715}" type="pres">
      <dgm:prSet presAssocID="{04702B36-7DCC-4907-8B20-2B55B2757298}" presName="tx2" presStyleLbl="revTx" presStyleIdx="2" presStyleCnt="3"/>
      <dgm:spPr/>
    </dgm:pt>
    <dgm:pt modelId="{0561EBE6-6625-42CF-9FB3-D76B62B2A37B}" type="pres">
      <dgm:prSet presAssocID="{04702B36-7DCC-4907-8B20-2B55B2757298}" presName="vert2" presStyleCnt="0"/>
      <dgm:spPr/>
    </dgm:pt>
    <dgm:pt modelId="{2336DDC9-13D8-47F5-97D2-484EA47BF555}" type="pres">
      <dgm:prSet presAssocID="{04702B36-7DCC-4907-8B20-2B55B2757298}" presName="thinLine2b" presStyleLbl="callout" presStyleIdx="1" presStyleCnt="2"/>
      <dgm:spPr/>
    </dgm:pt>
    <dgm:pt modelId="{F5A1BDBB-86BD-4767-8A21-D835274B6BB1}" type="pres">
      <dgm:prSet presAssocID="{04702B36-7DCC-4907-8B20-2B55B2757298}" presName="vertSpace2b" presStyleCnt="0"/>
      <dgm:spPr/>
    </dgm:pt>
  </dgm:ptLst>
  <dgm:cxnLst>
    <dgm:cxn modelId="{8C6BC243-71AF-407F-9FFE-85BB20AB1C6D}" type="presOf" srcId="{04702B36-7DCC-4907-8B20-2B55B2757298}" destId="{F8291684-C42E-4CE3-8A85-B53783985715}" srcOrd="0" destOrd="0" presId="urn:microsoft.com/office/officeart/2008/layout/LinedList"/>
    <dgm:cxn modelId="{74810A77-2F0E-476C-96EF-C935C57B8E66}" type="presOf" srcId="{37DCD89A-DA72-48C8-875D-AE3F0F7DD3C7}" destId="{7443E603-4367-4535-8001-FB96032C23FC}" srcOrd="0" destOrd="0" presId="urn:microsoft.com/office/officeart/2008/layout/LinedList"/>
    <dgm:cxn modelId="{E5B836B3-9768-4B4C-B536-2CD0D3F57686}" srcId="{DC8C4BF3-A0F7-4C7A-BB69-D7C1EFF67B56}" destId="{37DCD89A-DA72-48C8-875D-AE3F0F7DD3C7}" srcOrd="0" destOrd="0" parTransId="{D9D17C47-779A-49B9-9F4D-47160C63DDA7}" sibTransId="{6E840388-3648-411E-89FA-839A02BE8FBC}"/>
    <dgm:cxn modelId="{C2AB9ABC-A2C2-4914-A533-4347662DA409}" type="presOf" srcId="{E6EDEB25-54B6-49EA-8A15-F51179585684}" destId="{61AF5E79-3078-493D-A393-883D4362EE8F}" srcOrd="0" destOrd="0" presId="urn:microsoft.com/office/officeart/2008/layout/LinedList"/>
    <dgm:cxn modelId="{4F190FCE-7353-45E8-8AF7-B8EF38498252}" type="presOf" srcId="{DC8C4BF3-A0F7-4C7A-BB69-D7C1EFF67B56}" destId="{F20F9649-1ED5-4146-86E4-9753D43B302E}" srcOrd="0" destOrd="0" presId="urn:microsoft.com/office/officeart/2008/layout/LinedList"/>
    <dgm:cxn modelId="{AA503BD9-FB46-4A3D-9706-C63FCC6B87AE}" srcId="{DC8C4BF3-A0F7-4C7A-BB69-D7C1EFF67B56}" destId="{04702B36-7DCC-4907-8B20-2B55B2757298}" srcOrd="1" destOrd="0" parTransId="{42B531C3-8C37-4BAF-B1BA-64608F21C184}" sibTransId="{739BD452-58FE-4024-BA4E-EBEB826FA78F}"/>
    <dgm:cxn modelId="{9A36B6EA-8236-4AFF-9454-33C44D5D65F7}" srcId="{E6EDEB25-54B6-49EA-8A15-F51179585684}" destId="{DC8C4BF3-A0F7-4C7A-BB69-D7C1EFF67B56}" srcOrd="0" destOrd="0" parTransId="{AC024593-FC13-4481-9073-14D4C15A1DCC}" sibTransId="{55A0D4C8-5452-44D2-961D-4999D37B7C37}"/>
    <dgm:cxn modelId="{D8880FC8-1C60-45BB-9829-698815C5CF27}" type="presParOf" srcId="{61AF5E79-3078-493D-A393-883D4362EE8F}" destId="{73121A80-A3A9-430B-A9F9-15DBA0488B72}" srcOrd="0" destOrd="0" presId="urn:microsoft.com/office/officeart/2008/layout/LinedList"/>
    <dgm:cxn modelId="{28D76B26-0083-4780-8612-E50A40D2F7A9}" type="presParOf" srcId="{61AF5E79-3078-493D-A393-883D4362EE8F}" destId="{16589186-34FF-4B80-8FE2-C425DD7C45FE}" srcOrd="1" destOrd="0" presId="urn:microsoft.com/office/officeart/2008/layout/LinedList"/>
    <dgm:cxn modelId="{8CB42ABB-836A-4198-B3D9-7F9CC0D0848B}" type="presParOf" srcId="{16589186-34FF-4B80-8FE2-C425DD7C45FE}" destId="{F20F9649-1ED5-4146-86E4-9753D43B302E}" srcOrd="0" destOrd="0" presId="urn:microsoft.com/office/officeart/2008/layout/LinedList"/>
    <dgm:cxn modelId="{6CAE882F-DC57-4ED1-AF2F-520095842C57}" type="presParOf" srcId="{16589186-34FF-4B80-8FE2-C425DD7C45FE}" destId="{C10EF73E-94ED-4456-8256-999E1CC1A5D3}" srcOrd="1" destOrd="0" presId="urn:microsoft.com/office/officeart/2008/layout/LinedList"/>
    <dgm:cxn modelId="{199ACDBA-C762-4898-AE87-B2A75A94F7AA}" type="presParOf" srcId="{C10EF73E-94ED-4456-8256-999E1CC1A5D3}" destId="{4895A05D-95CF-4BB3-877A-D0695C6BE178}" srcOrd="0" destOrd="0" presId="urn:microsoft.com/office/officeart/2008/layout/LinedList"/>
    <dgm:cxn modelId="{460D5A87-1ACB-4AC8-B67A-8865BC60D401}" type="presParOf" srcId="{C10EF73E-94ED-4456-8256-999E1CC1A5D3}" destId="{732F7E00-55A5-4EF7-B8C7-D760465AFD98}" srcOrd="1" destOrd="0" presId="urn:microsoft.com/office/officeart/2008/layout/LinedList"/>
    <dgm:cxn modelId="{9307AF9C-CBDE-41A1-A780-91C8BF7ED4BD}" type="presParOf" srcId="{732F7E00-55A5-4EF7-B8C7-D760465AFD98}" destId="{7218D348-EC12-478B-8B1C-8ED6C3628EA6}" srcOrd="0" destOrd="0" presId="urn:microsoft.com/office/officeart/2008/layout/LinedList"/>
    <dgm:cxn modelId="{54A8AEFD-33AF-436E-A7A4-EA397AB3250B}" type="presParOf" srcId="{732F7E00-55A5-4EF7-B8C7-D760465AFD98}" destId="{7443E603-4367-4535-8001-FB96032C23FC}" srcOrd="1" destOrd="0" presId="urn:microsoft.com/office/officeart/2008/layout/LinedList"/>
    <dgm:cxn modelId="{392FD3AE-F0B8-4999-8FA9-5C895E400B2C}" type="presParOf" srcId="{732F7E00-55A5-4EF7-B8C7-D760465AFD98}" destId="{C6FD503A-E1DE-499F-B408-B299F10078DA}" srcOrd="2" destOrd="0" presId="urn:microsoft.com/office/officeart/2008/layout/LinedList"/>
    <dgm:cxn modelId="{B00BA2EE-DAE2-48D8-BA7C-193990199D1C}" type="presParOf" srcId="{C10EF73E-94ED-4456-8256-999E1CC1A5D3}" destId="{81EE8AF4-F20C-4A40-8EF6-38BF9D14B546}" srcOrd="2" destOrd="0" presId="urn:microsoft.com/office/officeart/2008/layout/LinedList"/>
    <dgm:cxn modelId="{4276E746-874E-413D-A010-FD8559D279C7}" type="presParOf" srcId="{C10EF73E-94ED-4456-8256-999E1CC1A5D3}" destId="{918E212A-1512-41BB-AF62-80206EBF0F1E}" srcOrd="3" destOrd="0" presId="urn:microsoft.com/office/officeart/2008/layout/LinedList"/>
    <dgm:cxn modelId="{2EC350CA-6ED7-48DC-89BF-E20E5C2C65D9}" type="presParOf" srcId="{C10EF73E-94ED-4456-8256-999E1CC1A5D3}" destId="{989A0D2F-9704-43D3-B0EB-1E2499A34FA8}" srcOrd="4" destOrd="0" presId="urn:microsoft.com/office/officeart/2008/layout/LinedList"/>
    <dgm:cxn modelId="{255A9BB6-80C1-4094-8991-D582CD4110C7}" type="presParOf" srcId="{989A0D2F-9704-43D3-B0EB-1E2499A34FA8}" destId="{AF7A3866-0291-4A79-95D7-9338B9C44656}" srcOrd="0" destOrd="0" presId="urn:microsoft.com/office/officeart/2008/layout/LinedList"/>
    <dgm:cxn modelId="{57DF31AD-0CBB-4197-A7D0-7557D179CE59}" type="presParOf" srcId="{989A0D2F-9704-43D3-B0EB-1E2499A34FA8}" destId="{F8291684-C42E-4CE3-8A85-B53783985715}" srcOrd="1" destOrd="0" presId="urn:microsoft.com/office/officeart/2008/layout/LinedList"/>
    <dgm:cxn modelId="{E1C66236-1389-4854-A078-797B206110DC}" type="presParOf" srcId="{989A0D2F-9704-43D3-B0EB-1E2499A34FA8}" destId="{0561EBE6-6625-42CF-9FB3-D76B62B2A37B}" srcOrd="2" destOrd="0" presId="urn:microsoft.com/office/officeart/2008/layout/LinedList"/>
    <dgm:cxn modelId="{81113DEF-D797-4FCF-BEE3-EE979D0A24AD}" type="presParOf" srcId="{C10EF73E-94ED-4456-8256-999E1CC1A5D3}" destId="{2336DDC9-13D8-47F5-97D2-484EA47BF555}" srcOrd="5" destOrd="0" presId="urn:microsoft.com/office/officeart/2008/layout/LinedList"/>
    <dgm:cxn modelId="{C1B16B30-6944-4622-BF26-12F2895450FB}" type="presParOf" srcId="{C10EF73E-94ED-4456-8256-999E1CC1A5D3}" destId="{F5A1BDBB-86BD-4767-8A21-D835274B6BB1}" srcOrd="6" destOrd="0" presId="urn:microsoft.com/office/officeart/2008/layout/LinedList"/>
  </dgm:cxnLst>
  <dgm:bg>
    <a:solidFill>
      <a:srgbClr val="9A0E61"/>
    </a:solidFill>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E6EDEB25-54B6-49EA-8A15-F51179585684}"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lv-LV"/>
        </a:p>
      </dgm:t>
    </dgm:pt>
    <dgm:pt modelId="{DC8C4BF3-A0F7-4C7A-BB69-D7C1EFF67B56}">
      <dgm:prSet phldrT="[Teksts]" custT="1"/>
      <dgm:spPr>
        <a:solidFill>
          <a:srgbClr val="9A0E61"/>
        </a:solidFill>
      </dgm:spPr>
      <dgm:t>
        <a:bodyPr/>
        <a:lstStyle/>
        <a:p>
          <a:r>
            <a:rPr lang="lv-LV" sz="1400" b="1">
              <a:solidFill>
                <a:schemeClr val="bg1"/>
              </a:solidFill>
              <a:latin typeface="Times New Roman" panose="02020603050405020304" pitchFamily="18" charset="0"/>
              <a:cs typeface="Times New Roman" panose="02020603050405020304" pitchFamily="18" charset="0"/>
            </a:rPr>
            <a:t>5. Sadarbības tīklu veidošana</a:t>
          </a:r>
        </a:p>
      </dgm:t>
    </dgm:pt>
    <dgm:pt modelId="{AC024593-FC13-4481-9073-14D4C15A1DCC}" type="parTrans" cxnId="{9A36B6EA-8236-4AFF-9454-33C44D5D65F7}">
      <dgm:prSet/>
      <dgm:spPr/>
      <dgm:t>
        <a:bodyPr/>
        <a:lstStyle/>
        <a:p>
          <a:endParaRPr lang="lv-LV"/>
        </a:p>
      </dgm:t>
    </dgm:pt>
    <dgm:pt modelId="{55A0D4C8-5452-44D2-961D-4999D37B7C37}" type="sibTrans" cxnId="{9A36B6EA-8236-4AFF-9454-33C44D5D65F7}">
      <dgm:prSet/>
      <dgm:spPr/>
      <dgm:t>
        <a:bodyPr/>
        <a:lstStyle/>
        <a:p>
          <a:endParaRPr lang="lv-LV"/>
        </a:p>
      </dgm:t>
    </dgm:pt>
    <dgm:pt modelId="{37DCD89A-DA72-48C8-875D-AE3F0F7DD3C7}">
      <dgm:prSet phldrT="[Teksts]" custT="1"/>
      <dgm:spPr/>
      <dgm:t>
        <a:bodyPr/>
        <a:lstStyle/>
        <a:p>
          <a:r>
            <a:rPr lang="lv-LV" sz="1200" b="1">
              <a:solidFill>
                <a:schemeClr val="bg1"/>
              </a:solidFill>
              <a:latin typeface="Times New Roman" panose="02020603050405020304" pitchFamily="18" charset="0"/>
              <a:cs typeface="Times New Roman" panose="02020603050405020304" pitchFamily="18" charset="0"/>
            </a:rPr>
            <a:t>Mērķis: </a:t>
          </a:r>
          <a:r>
            <a:rPr lang="lv-LV" sz="1200">
              <a:solidFill>
                <a:schemeClr val="bg1"/>
              </a:solidFill>
              <a:latin typeface="Times New Roman" panose="02020603050405020304" pitchFamily="18" charset="0"/>
              <a:cs typeface="Times New Roman" panose="02020603050405020304" pitchFamily="18" charset="0"/>
            </a:rPr>
            <a:t>Savstarpēji koordinēta un ekonomiski pamatota kriminālsodu izpildes un resocializācijas sniegšana un attīstība</a:t>
          </a:r>
        </a:p>
      </dgm:t>
    </dgm:pt>
    <dgm:pt modelId="{D9D17C47-779A-49B9-9F4D-47160C63DDA7}" type="parTrans" cxnId="{E5B836B3-9768-4B4C-B536-2CD0D3F57686}">
      <dgm:prSet/>
      <dgm:spPr/>
      <dgm:t>
        <a:bodyPr/>
        <a:lstStyle/>
        <a:p>
          <a:endParaRPr lang="lv-LV"/>
        </a:p>
      </dgm:t>
    </dgm:pt>
    <dgm:pt modelId="{6E840388-3648-411E-89FA-839A02BE8FBC}" type="sibTrans" cxnId="{E5B836B3-9768-4B4C-B536-2CD0D3F57686}">
      <dgm:prSet/>
      <dgm:spPr/>
      <dgm:t>
        <a:bodyPr/>
        <a:lstStyle/>
        <a:p>
          <a:endParaRPr lang="lv-LV"/>
        </a:p>
      </dgm:t>
    </dgm:pt>
    <dgm:pt modelId="{04702B36-7DCC-4907-8B20-2B55B2757298}">
      <dgm:prSet phldrT="[Teksts]" custT="1"/>
      <dgm:spPr/>
      <dgm:t>
        <a:bodyPr/>
        <a:lstStyle/>
        <a:p>
          <a:r>
            <a:rPr lang="lv-LV" sz="1200" b="1" dirty="0">
              <a:solidFill>
                <a:schemeClr val="bg1"/>
              </a:solidFill>
              <a:latin typeface="Times New Roman" panose="02020603050405020304" pitchFamily="18" charset="0"/>
              <a:cs typeface="Times New Roman" panose="02020603050405020304" pitchFamily="18" charset="0"/>
            </a:rPr>
            <a:t>Atbilstība valsts pārvaldes prioritātei: </a:t>
          </a:r>
          <a:r>
            <a:rPr lang="lv-LV" sz="1200" dirty="0">
              <a:solidFill>
                <a:schemeClr val="bg1"/>
              </a:solidFill>
              <a:latin typeface="Times New Roman" panose="02020603050405020304" pitchFamily="18" charset="0"/>
              <a:cs typeface="Times New Roman" panose="02020603050405020304" pitchFamily="18" charset="0"/>
            </a:rPr>
            <a:t>Progress nozares politikas ieviešanā</a:t>
          </a:r>
          <a:endParaRPr lang="lv-LV" sz="1200" b="0">
            <a:solidFill>
              <a:schemeClr val="bg1"/>
            </a:solidFill>
            <a:latin typeface="Times New Roman" panose="02020603050405020304" pitchFamily="18" charset="0"/>
            <a:cs typeface="Times New Roman" panose="02020603050405020304" pitchFamily="18" charset="0"/>
          </a:endParaRPr>
        </a:p>
      </dgm:t>
    </dgm:pt>
    <dgm:pt modelId="{42B531C3-8C37-4BAF-B1BA-64608F21C184}" type="parTrans" cxnId="{AA503BD9-FB46-4A3D-9706-C63FCC6B87AE}">
      <dgm:prSet/>
      <dgm:spPr/>
      <dgm:t>
        <a:bodyPr/>
        <a:lstStyle/>
        <a:p>
          <a:endParaRPr lang="lv-LV"/>
        </a:p>
      </dgm:t>
    </dgm:pt>
    <dgm:pt modelId="{739BD452-58FE-4024-BA4E-EBEB826FA78F}" type="sibTrans" cxnId="{AA503BD9-FB46-4A3D-9706-C63FCC6B87AE}">
      <dgm:prSet/>
      <dgm:spPr/>
      <dgm:t>
        <a:bodyPr/>
        <a:lstStyle/>
        <a:p>
          <a:endParaRPr lang="lv-LV"/>
        </a:p>
      </dgm:t>
    </dgm:pt>
    <dgm:pt modelId="{61AF5E79-3078-493D-A393-883D4362EE8F}" type="pres">
      <dgm:prSet presAssocID="{E6EDEB25-54B6-49EA-8A15-F51179585684}" presName="vert0" presStyleCnt="0">
        <dgm:presLayoutVars>
          <dgm:dir/>
          <dgm:animOne val="branch"/>
          <dgm:animLvl val="lvl"/>
        </dgm:presLayoutVars>
      </dgm:prSet>
      <dgm:spPr/>
    </dgm:pt>
    <dgm:pt modelId="{73121A80-A3A9-430B-A9F9-15DBA0488B72}" type="pres">
      <dgm:prSet presAssocID="{DC8C4BF3-A0F7-4C7A-BB69-D7C1EFF67B56}" presName="thickLine" presStyleLbl="alignNode1" presStyleIdx="0" presStyleCnt="1"/>
      <dgm:spPr/>
    </dgm:pt>
    <dgm:pt modelId="{16589186-34FF-4B80-8FE2-C425DD7C45FE}" type="pres">
      <dgm:prSet presAssocID="{DC8C4BF3-A0F7-4C7A-BB69-D7C1EFF67B56}" presName="horz1" presStyleCnt="0"/>
      <dgm:spPr/>
    </dgm:pt>
    <dgm:pt modelId="{F20F9649-1ED5-4146-86E4-9753D43B302E}" type="pres">
      <dgm:prSet presAssocID="{DC8C4BF3-A0F7-4C7A-BB69-D7C1EFF67B56}" presName="tx1" presStyleLbl="revTx" presStyleIdx="0" presStyleCnt="3" custScaleX="216460"/>
      <dgm:spPr/>
    </dgm:pt>
    <dgm:pt modelId="{C10EF73E-94ED-4456-8256-999E1CC1A5D3}" type="pres">
      <dgm:prSet presAssocID="{DC8C4BF3-A0F7-4C7A-BB69-D7C1EFF67B56}" presName="vert1" presStyleCnt="0"/>
      <dgm:spPr/>
    </dgm:pt>
    <dgm:pt modelId="{4895A05D-95CF-4BB3-877A-D0695C6BE178}" type="pres">
      <dgm:prSet presAssocID="{37DCD89A-DA72-48C8-875D-AE3F0F7DD3C7}" presName="vertSpace2a" presStyleCnt="0"/>
      <dgm:spPr/>
    </dgm:pt>
    <dgm:pt modelId="{732F7E00-55A5-4EF7-B8C7-D760465AFD98}" type="pres">
      <dgm:prSet presAssocID="{37DCD89A-DA72-48C8-875D-AE3F0F7DD3C7}" presName="horz2" presStyleCnt="0"/>
      <dgm:spPr/>
    </dgm:pt>
    <dgm:pt modelId="{7218D348-EC12-478B-8B1C-8ED6C3628EA6}" type="pres">
      <dgm:prSet presAssocID="{37DCD89A-DA72-48C8-875D-AE3F0F7DD3C7}" presName="horzSpace2" presStyleCnt="0"/>
      <dgm:spPr/>
    </dgm:pt>
    <dgm:pt modelId="{7443E603-4367-4535-8001-FB96032C23FC}" type="pres">
      <dgm:prSet presAssocID="{37DCD89A-DA72-48C8-875D-AE3F0F7DD3C7}" presName="tx2" presStyleLbl="revTx" presStyleIdx="1" presStyleCnt="3"/>
      <dgm:spPr/>
    </dgm:pt>
    <dgm:pt modelId="{C6FD503A-E1DE-499F-B408-B299F10078DA}" type="pres">
      <dgm:prSet presAssocID="{37DCD89A-DA72-48C8-875D-AE3F0F7DD3C7}" presName="vert2" presStyleCnt="0"/>
      <dgm:spPr/>
    </dgm:pt>
    <dgm:pt modelId="{81EE8AF4-F20C-4A40-8EF6-38BF9D14B546}" type="pres">
      <dgm:prSet presAssocID="{37DCD89A-DA72-48C8-875D-AE3F0F7DD3C7}" presName="thinLine2b" presStyleLbl="callout" presStyleIdx="0" presStyleCnt="2"/>
      <dgm:spPr/>
    </dgm:pt>
    <dgm:pt modelId="{918E212A-1512-41BB-AF62-80206EBF0F1E}" type="pres">
      <dgm:prSet presAssocID="{37DCD89A-DA72-48C8-875D-AE3F0F7DD3C7}" presName="vertSpace2b" presStyleCnt="0"/>
      <dgm:spPr/>
    </dgm:pt>
    <dgm:pt modelId="{989A0D2F-9704-43D3-B0EB-1E2499A34FA8}" type="pres">
      <dgm:prSet presAssocID="{04702B36-7DCC-4907-8B20-2B55B2757298}" presName="horz2" presStyleCnt="0"/>
      <dgm:spPr/>
    </dgm:pt>
    <dgm:pt modelId="{AF7A3866-0291-4A79-95D7-9338B9C44656}" type="pres">
      <dgm:prSet presAssocID="{04702B36-7DCC-4907-8B20-2B55B2757298}" presName="horzSpace2" presStyleCnt="0"/>
      <dgm:spPr/>
    </dgm:pt>
    <dgm:pt modelId="{F8291684-C42E-4CE3-8A85-B53783985715}" type="pres">
      <dgm:prSet presAssocID="{04702B36-7DCC-4907-8B20-2B55B2757298}" presName="tx2" presStyleLbl="revTx" presStyleIdx="2" presStyleCnt="3"/>
      <dgm:spPr/>
    </dgm:pt>
    <dgm:pt modelId="{0561EBE6-6625-42CF-9FB3-D76B62B2A37B}" type="pres">
      <dgm:prSet presAssocID="{04702B36-7DCC-4907-8B20-2B55B2757298}" presName="vert2" presStyleCnt="0"/>
      <dgm:spPr/>
    </dgm:pt>
    <dgm:pt modelId="{2336DDC9-13D8-47F5-97D2-484EA47BF555}" type="pres">
      <dgm:prSet presAssocID="{04702B36-7DCC-4907-8B20-2B55B2757298}" presName="thinLine2b" presStyleLbl="callout" presStyleIdx="1" presStyleCnt="2"/>
      <dgm:spPr/>
    </dgm:pt>
    <dgm:pt modelId="{F5A1BDBB-86BD-4767-8A21-D835274B6BB1}" type="pres">
      <dgm:prSet presAssocID="{04702B36-7DCC-4907-8B20-2B55B2757298}" presName="vertSpace2b" presStyleCnt="0"/>
      <dgm:spPr/>
    </dgm:pt>
  </dgm:ptLst>
  <dgm:cxnLst>
    <dgm:cxn modelId="{8C6BC243-71AF-407F-9FFE-85BB20AB1C6D}" type="presOf" srcId="{04702B36-7DCC-4907-8B20-2B55B2757298}" destId="{F8291684-C42E-4CE3-8A85-B53783985715}" srcOrd="0" destOrd="0" presId="urn:microsoft.com/office/officeart/2008/layout/LinedList"/>
    <dgm:cxn modelId="{74810A77-2F0E-476C-96EF-C935C57B8E66}" type="presOf" srcId="{37DCD89A-DA72-48C8-875D-AE3F0F7DD3C7}" destId="{7443E603-4367-4535-8001-FB96032C23FC}" srcOrd="0" destOrd="0" presId="urn:microsoft.com/office/officeart/2008/layout/LinedList"/>
    <dgm:cxn modelId="{E5B836B3-9768-4B4C-B536-2CD0D3F57686}" srcId="{DC8C4BF3-A0F7-4C7A-BB69-D7C1EFF67B56}" destId="{37DCD89A-DA72-48C8-875D-AE3F0F7DD3C7}" srcOrd="0" destOrd="0" parTransId="{D9D17C47-779A-49B9-9F4D-47160C63DDA7}" sibTransId="{6E840388-3648-411E-89FA-839A02BE8FBC}"/>
    <dgm:cxn modelId="{C2AB9ABC-A2C2-4914-A533-4347662DA409}" type="presOf" srcId="{E6EDEB25-54B6-49EA-8A15-F51179585684}" destId="{61AF5E79-3078-493D-A393-883D4362EE8F}" srcOrd="0" destOrd="0" presId="urn:microsoft.com/office/officeart/2008/layout/LinedList"/>
    <dgm:cxn modelId="{4F190FCE-7353-45E8-8AF7-B8EF38498252}" type="presOf" srcId="{DC8C4BF3-A0F7-4C7A-BB69-D7C1EFF67B56}" destId="{F20F9649-1ED5-4146-86E4-9753D43B302E}" srcOrd="0" destOrd="0" presId="urn:microsoft.com/office/officeart/2008/layout/LinedList"/>
    <dgm:cxn modelId="{AA503BD9-FB46-4A3D-9706-C63FCC6B87AE}" srcId="{DC8C4BF3-A0F7-4C7A-BB69-D7C1EFF67B56}" destId="{04702B36-7DCC-4907-8B20-2B55B2757298}" srcOrd="1" destOrd="0" parTransId="{42B531C3-8C37-4BAF-B1BA-64608F21C184}" sibTransId="{739BD452-58FE-4024-BA4E-EBEB826FA78F}"/>
    <dgm:cxn modelId="{9A36B6EA-8236-4AFF-9454-33C44D5D65F7}" srcId="{E6EDEB25-54B6-49EA-8A15-F51179585684}" destId="{DC8C4BF3-A0F7-4C7A-BB69-D7C1EFF67B56}" srcOrd="0" destOrd="0" parTransId="{AC024593-FC13-4481-9073-14D4C15A1DCC}" sibTransId="{55A0D4C8-5452-44D2-961D-4999D37B7C37}"/>
    <dgm:cxn modelId="{D8880FC8-1C60-45BB-9829-698815C5CF27}" type="presParOf" srcId="{61AF5E79-3078-493D-A393-883D4362EE8F}" destId="{73121A80-A3A9-430B-A9F9-15DBA0488B72}" srcOrd="0" destOrd="0" presId="urn:microsoft.com/office/officeart/2008/layout/LinedList"/>
    <dgm:cxn modelId="{28D76B26-0083-4780-8612-E50A40D2F7A9}" type="presParOf" srcId="{61AF5E79-3078-493D-A393-883D4362EE8F}" destId="{16589186-34FF-4B80-8FE2-C425DD7C45FE}" srcOrd="1" destOrd="0" presId="urn:microsoft.com/office/officeart/2008/layout/LinedList"/>
    <dgm:cxn modelId="{8CB42ABB-836A-4198-B3D9-7F9CC0D0848B}" type="presParOf" srcId="{16589186-34FF-4B80-8FE2-C425DD7C45FE}" destId="{F20F9649-1ED5-4146-86E4-9753D43B302E}" srcOrd="0" destOrd="0" presId="urn:microsoft.com/office/officeart/2008/layout/LinedList"/>
    <dgm:cxn modelId="{6CAE882F-DC57-4ED1-AF2F-520095842C57}" type="presParOf" srcId="{16589186-34FF-4B80-8FE2-C425DD7C45FE}" destId="{C10EF73E-94ED-4456-8256-999E1CC1A5D3}" srcOrd="1" destOrd="0" presId="urn:microsoft.com/office/officeart/2008/layout/LinedList"/>
    <dgm:cxn modelId="{199ACDBA-C762-4898-AE87-B2A75A94F7AA}" type="presParOf" srcId="{C10EF73E-94ED-4456-8256-999E1CC1A5D3}" destId="{4895A05D-95CF-4BB3-877A-D0695C6BE178}" srcOrd="0" destOrd="0" presId="urn:microsoft.com/office/officeart/2008/layout/LinedList"/>
    <dgm:cxn modelId="{460D5A87-1ACB-4AC8-B67A-8865BC60D401}" type="presParOf" srcId="{C10EF73E-94ED-4456-8256-999E1CC1A5D3}" destId="{732F7E00-55A5-4EF7-B8C7-D760465AFD98}" srcOrd="1" destOrd="0" presId="urn:microsoft.com/office/officeart/2008/layout/LinedList"/>
    <dgm:cxn modelId="{9307AF9C-CBDE-41A1-A780-91C8BF7ED4BD}" type="presParOf" srcId="{732F7E00-55A5-4EF7-B8C7-D760465AFD98}" destId="{7218D348-EC12-478B-8B1C-8ED6C3628EA6}" srcOrd="0" destOrd="0" presId="urn:microsoft.com/office/officeart/2008/layout/LinedList"/>
    <dgm:cxn modelId="{54A8AEFD-33AF-436E-A7A4-EA397AB3250B}" type="presParOf" srcId="{732F7E00-55A5-4EF7-B8C7-D760465AFD98}" destId="{7443E603-4367-4535-8001-FB96032C23FC}" srcOrd="1" destOrd="0" presId="urn:microsoft.com/office/officeart/2008/layout/LinedList"/>
    <dgm:cxn modelId="{392FD3AE-F0B8-4999-8FA9-5C895E400B2C}" type="presParOf" srcId="{732F7E00-55A5-4EF7-B8C7-D760465AFD98}" destId="{C6FD503A-E1DE-499F-B408-B299F10078DA}" srcOrd="2" destOrd="0" presId="urn:microsoft.com/office/officeart/2008/layout/LinedList"/>
    <dgm:cxn modelId="{B00BA2EE-DAE2-48D8-BA7C-193990199D1C}" type="presParOf" srcId="{C10EF73E-94ED-4456-8256-999E1CC1A5D3}" destId="{81EE8AF4-F20C-4A40-8EF6-38BF9D14B546}" srcOrd="2" destOrd="0" presId="urn:microsoft.com/office/officeart/2008/layout/LinedList"/>
    <dgm:cxn modelId="{4276E746-874E-413D-A010-FD8559D279C7}" type="presParOf" srcId="{C10EF73E-94ED-4456-8256-999E1CC1A5D3}" destId="{918E212A-1512-41BB-AF62-80206EBF0F1E}" srcOrd="3" destOrd="0" presId="urn:microsoft.com/office/officeart/2008/layout/LinedList"/>
    <dgm:cxn modelId="{2EC350CA-6ED7-48DC-89BF-E20E5C2C65D9}" type="presParOf" srcId="{C10EF73E-94ED-4456-8256-999E1CC1A5D3}" destId="{989A0D2F-9704-43D3-B0EB-1E2499A34FA8}" srcOrd="4" destOrd="0" presId="urn:microsoft.com/office/officeart/2008/layout/LinedList"/>
    <dgm:cxn modelId="{255A9BB6-80C1-4094-8991-D582CD4110C7}" type="presParOf" srcId="{989A0D2F-9704-43D3-B0EB-1E2499A34FA8}" destId="{AF7A3866-0291-4A79-95D7-9338B9C44656}" srcOrd="0" destOrd="0" presId="urn:microsoft.com/office/officeart/2008/layout/LinedList"/>
    <dgm:cxn modelId="{57DF31AD-0CBB-4197-A7D0-7557D179CE59}" type="presParOf" srcId="{989A0D2F-9704-43D3-B0EB-1E2499A34FA8}" destId="{F8291684-C42E-4CE3-8A85-B53783985715}" srcOrd="1" destOrd="0" presId="urn:microsoft.com/office/officeart/2008/layout/LinedList"/>
    <dgm:cxn modelId="{E1C66236-1389-4854-A078-797B206110DC}" type="presParOf" srcId="{989A0D2F-9704-43D3-B0EB-1E2499A34FA8}" destId="{0561EBE6-6625-42CF-9FB3-D76B62B2A37B}" srcOrd="2" destOrd="0" presId="urn:microsoft.com/office/officeart/2008/layout/LinedList"/>
    <dgm:cxn modelId="{81113DEF-D797-4FCF-BEE3-EE979D0A24AD}" type="presParOf" srcId="{C10EF73E-94ED-4456-8256-999E1CC1A5D3}" destId="{2336DDC9-13D8-47F5-97D2-484EA47BF555}" srcOrd="5" destOrd="0" presId="urn:microsoft.com/office/officeart/2008/layout/LinedList"/>
    <dgm:cxn modelId="{C1B16B30-6944-4622-BF26-12F2895450FB}" type="presParOf" srcId="{C10EF73E-94ED-4456-8256-999E1CC1A5D3}" destId="{F5A1BDBB-86BD-4767-8A21-D835274B6BB1}" srcOrd="6" destOrd="0" presId="urn:microsoft.com/office/officeart/2008/layout/LinedList"/>
  </dgm:cxnLst>
  <dgm:bg>
    <a:solidFill>
      <a:srgbClr val="9A0E61"/>
    </a:solidFill>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E6EDEB25-54B6-49EA-8A15-F51179585684}"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lv-LV"/>
        </a:p>
      </dgm:t>
    </dgm:pt>
    <dgm:pt modelId="{DC8C4BF3-A0F7-4C7A-BB69-D7C1EFF67B56}">
      <dgm:prSet phldrT="[Teksts]" custT="1"/>
      <dgm:spPr>
        <a:xfrm>
          <a:off x="0" y="0"/>
          <a:ext cx="2311621" cy="2080260"/>
        </a:xfrm>
        <a:prstGeom prst="rect">
          <a:avLst/>
        </a:prstGeom>
        <a:noFill/>
        <a:ln>
          <a:noFill/>
        </a:ln>
        <a:effectLst/>
      </dgm:spPr>
      <dgm:t>
        <a:bodyPr/>
        <a:lstStyle/>
        <a:p>
          <a:pPr>
            <a:buNone/>
          </a:pPr>
          <a:r>
            <a:rPr lang="lv-LV" sz="1400" b="1">
              <a:solidFill>
                <a:schemeClr val="bg1"/>
              </a:solidFill>
              <a:latin typeface="Times New Roman" panose="02020603050405020304" pitchFamily="18" charset="0"/>
              <a:ea typeface="+mn-ea"/>
              <a:cs typeface="Times New Roman" panose="02020603050405020304" pitchFamily="18" charset="0"/>
            </a:rPr>
            <a:t>6. </a:t>
          </a:r>
          <a:r>
            <a:rPr lang="lv-LV" sz="1400" b="1">
              <a:solidFill>
                <a:schemeClr val="bg1"/>
              </a:solidFill>
              <a:latin typeface="Times New Roman" panose="02020603050405020304" pitchFamily="18" charset="0"/>
              <a:cs typeface="Times New Roman" panose="02020603050405020304" pitchFamily="18" charset="0"/>
            </a:rPr>
            <a:t>Personāla attīstība</a:t>
          </a:r>
          <a:endParaRPr lang="lv-LV" sz="1400" b="1">
            <a:solidFill>
              <a:schemeClr val="bg1"/>
            </a:solidFill>
            <a:latin typeface="Times New Roman" panose="02020603050405020304" pitchFamily="18" charset="0"/>
            <a:ea typeface="+mn-ea"/>
            <a:cs typeface="Times New Roman" panose="02020603050405020304" pitchFamily="18" charset="0"/>
          </a:endParaRPr>
        </a:p>
      </dgm:t>
    </dgm:pt>
    <dgm:pt modelId="{AC024593-FC13-4481-9073-14D4C15A1DCC}" type="parTrans" cxnId="{9A36B6EA-8236-4AFF-9454-33C44D5D65F7}">
      <dgm:prSet/>
      <dgm:spPr/>
      <dgm:t>
        <a:bodyPr/>
        <a:lstStyle/>
        <a:p>
          <a:endParaRPr lang="lv-LV"/>
        </a:p>
      </dgm:t>
    </dgm:pt>
    <dgm:pt modelId="{55A0D4C8-5452-44D2-961D-4999D37B7C37}" type="sibTrans" cxnId="{9A36B6EA-8236-4AFF-9454-33C44D5D65F7}">
      <dgm:prSet/>
      <dgm:spPr/>
      <dgm:t>
        <a:bodyPr/>
        <a:lstStyle/>
        <a:p>
          <a:endParaRPr lang="lv-LV"/>
        </a:p>
      </dgm:t>
    </dgm:pt>
    <dgm:pt modelId="{37DCD89A-DA72-48C8-875D-AE3F0F7DD3C7}">
      <dgm:prSet phldrT="[Teksts]" custT="1"/>
      <dgm:spPr>
        <a:xfrm>
          <a:off x="2440554" y="48349"/>
          <a:ext cx="6747515" cy="966995"/>
        </a:xfrm>
        <a:prstGeom prst="rect">
          <a:avLst/>
        </a:prstGeom>
        <a:noFill/>
        <a:ln>
          <a:noFill/>
        </a:ln>
        <a:effectLst/>
      </dgm:spPr>
      <dgm:t>
        <a:bodyPr/>
        <a:lstStyle/>
        <a:p>
          <a:pPr>
            <a:buNone/>
          </a:pPr>
          <a:r>
            <a:rPr lang="lv-LV" sz="1200" b="1">
              <a:solidFill>
                <a:schemeClr val="bg1"/>
              </a:solidFill>
              <a:latin typeface="Times New Roman" panose="02020603050405020304" pitchFamily="18" charset="0"/>
              <a:ea typeface="+mn-ea"/>
              <a:cs typeface="Times New Roman" panose="02020603050405020304" pitchFamily="18" charset="0"/>
            </a:rPr>
            <a:t>Mērķis: </a:t>
          </a:r>
          <a:r>
            <a:rPr lang="lv-LV" sz="1200">
              <a:solidFill>
                <a:schemeClr val="bg1"/>
              </a:solidFill>
              <a:latin typeface="Times New Roman" panose="02020603050405020304" pitchFamily="18" charset="0"/>
              <a:cs typeface="Times New Roman" panose="02020603050405020304" pitchFamily="18" charset="0"/>
            </a:rPr>
            <a:t>Profesionāli kvalificēts un motivēts personāls</a:t>
          </a:r>
          <a:endParaRPr lang="lv-LV" sz="1200">
            <a:solidFill>
              <a:schemeClr val="bg1"/>
            </a:solidFill>
            <a:latin typeface="Times New Roman" panose="02020603050405020304" pitchFamily="18" charset="0"/>
            <a:ea typeface="+mn-ea"/>
            <a:cs typeface="Times New Roman" panose="02020603050405020304" pitchFamily="18" charset="0"/>
          </a:endParaRPr>
        </a:p>
      </dgm:t>
    </dgm:pt>
    <dgm:pt modelId="{D9D17C47-779A-49B9-9F4D-47160C63DDA7}" type="parTrans" cxnId="{E5B836B3-9768-4B4C-B536-2CD0D3F57686}">
      <dgm:prSet/>
      <dgm:spPr/>
      <dgm:t>
        <a:bodyPr/>
        <a:lstStyle/>
        <a:p>
          <a:endParaRPr lang="lv-LV"/>
        </a:p>
      </dgm:t>
    </dgm:pt>
    <dgm:pt modelId="{6E840388-3648-411E-89FA-839A02BE8FBC}" type="sibTrans" cxnId="{E5B836B3-9768-4B4C-B536-2CD0D3F57686}">
      <dgm:prSet/>
      <dgm:spPr/>
      <dgm:t>
        <a:bodyPr/>
        <a:lstStyle/>
        <a:p>
          <a:endParaRPr lang="lv-LV"/>
        </a:p>
      </dgm:t>
    </dgm:pt>
    <dgm:pt modelId="{04702B36-7DCC-4907-8B20-2B55B2757298}">
      <dgm:prSet phldrT="[Teksts]" custT="1"/>
      <dgm:spPr>
        <a:xfrm>
          <a:off x="2440554" y="1063695"/>
          <a:ext cx="6747515" cy="966995"/>
        </a:xfrm>
        <a:prstGeom prst="rect">
          <a:avLst/>
        </a:prstGeom>
        <a:noFill/>
        <a:ln>
          <a:noFill/>
        </a:ln>
        <a:effectLst/>
      </dgm:spPr>
      <dgm:t>
        <a:bodyPr/>
        <a:lstStyle/>
        <a:p>
          <a:pPr>
            <a:buNone/>
          </a:pPr>
          <a:r>
            <a:rPr lang="lv-LV" sz="1200" b="1" dirty="0">
              <a:solidFill>
                <a:schemeClr val="bg1"/>
              </a:solidFill>
              <a:latin typeface="Times New Roman" panose="02020603050405020304" pitchFamily="18" charset="0"/>
              <a:ea typeface="+mn-ea"/>
              <a:cs typeface="Times New Roman" panose="02020603050405020304" pitchFamily="18" charset="0"/>
            </a:rPr>
            <a:t>Atbilstība valsts pārvaldes prioritātei: </a:t>
          </a:r>
          <a:r>
            <a:rPr lang="lv-LV" sz="1200" dirty="0">
              <a:solidFill>
                <a:schemeClr val="bg1"/>
              </a:solidFill>
              <a:latin typeface="Times New Roman" panose="02020603050405020304" pitchFamily="18" charset="0"/>
              <a:ea typeface="+mn-ea"/>
              <a:cs typeface="Times New Roman" panose="02020603050405020304" pitchFamily="18" charset="0"/>
            </a:rPr>
            <a:t>Cilvēkresursu attīstība</a:t>
          </a:r>
          <a:endParaRPr lang="lv-LV" sz="1200" b="0">
            <a:solidFill>
              <a:schemeClr val="bg1"/>
            </a:solidFill>
            <a:latin typeface="Times New Roman" panose="02020603050405020304" pitchFamily="18" charset="0"/>
            <a:ea typeface="+mn-ea"/>
            <a:cs typeface="Times New Roman" panose="02020603050405020304" pitchFamily="18" charset="0"/>
          </a:endParaRPr>
        </a:p>
      </dgm:t>
    </dgm:pt>
    <dgm:pt modelId="{42B531C3-8C37-4BAF-B1BA-64608F21C184}" type="parTrans" cxnId="{AA503BD9-FB46-4A3D-9706-C63FCC6B87AE}">
      <dgm:prSet/>
      <dgm:spPr/>
      <dgm:t>
        <a:bodyPr/>
        <a:lstStyle/>
        <a:p>
          <a:endParaRPr lang="lv-LV"/>
        </a:p>
      </dgm:t>
    </dgm:pt>
    <dgm:pt modelId="{739BD452-58FE-4024-BA4E-EBEB826FA78F}" type="sibTrans" cxnId="{AA503BD9-FB46-4A3D-9706-C63FCC6B87AE}">
      <dgm:prSet/>
      <dgm:spPr/>
      <dgm:t>
        <a:bodyPr/>
        <a:lstStyle/>
        <a:p>
          <a:endParaRPr lang="lv-LV"/>
        </a:p>
      </dgm:t>
    </dgm:pt>
    <dgm:pt modelId="{61AF5E79-3078-493D-A393-883D4362EE8F}" type="pres">
      <dgm:prSet presAssocID="{E6EDEB25-54B6-49EA-8A15-F51179585684}" presName="vert0" presStyleCnt="0">
        <dgm:presLayoutVars>
          <dgm:dir/>
          <dgm:animOne val="branch"/>
          <dgm:animLvl val="lvl"/>
        </dgm:presLayoutVars>
      </dgm:prSet>
      <dgm:spPr/>
    </dgm:pt>
    <dgm:pt modelId="{73121A80-A3A9-430B-A9F9-15DBA0488B72}" type="pres">
      <dgm:prSet presAssocID="{DC8C4BF3-A0F7-4C7A-BB69-D7C1EFF67B56}" presName="thickLine" presStyleLbl="alignNode1" presStyleIdx="0" presStyleCnt="1"/>
      <dgm:spPr>
        <a:xfrm>
          <a:off x="0" y="0"/>
          <a:ext cx="9197340" cy="0"/>
        </a:xfrm>
        <a:prstGeom prst="line">
          <a:avLst/>
        </a:prstGeom>
        <a:solidFill>
          <a:srgbClr val="07674D">
            <a:hueOff val="0"/>
            <a:satOff val="0"/>
            <a:lumOff val="0"/>
            <a:alphaOff val="0"/>
          </a:srgbClr>
        </a:solidFill>
        <a:ln w="12700" cap="flat" cmpd="sng" algn="ctr">
          <a:solidFill>
            <a:srgbClr val="07674D">
              <a:hueOff val="0"/>
              <a:satOff val="0"/>
              <a:lumOff val="0"/>
              <a:alphaOff val="0"/>
            </a:srgbClr>
          </a:solidFill>
          <a:prstDash val="solid"/>
          <a:miter lim="800000"/>
        </a:ln>
        <a:effectLst/>
      </dgm:spPr>
    </dgm:pt>
    <dgm:pt modelId="{16589186-34FF-4B80-8FE2-C425DD7C45FE}" type="pres">
      <dgm:prSet presAssocID="{DC8C4BF3-A0F7-4C7A-BB69-D7C1EFF67B56}" presName="horz1" presStyleCnt="0"/>
      <dgm:spPr/>
    </dgm:pt>
    <dgm:pt modelId="{F20F9649-1ED5-4146-86E4-9753D43B302E}" type="pres">
      <dgm:prSet presAssocID="{DC8C4BF3-A0F7-4C7A-BB69-D7C1EFF67B56}" presName="tx1" presStyleLbl="revTx" presStyleIdx="0" presStyleCnt="3" custScaleX="218154"/>
      <dgm:spPr/>
    </dgm:pt>
    <dgm:pt modelId="{C10EF73E-94ED-4456-8256-999E1CC1A5D3}" type="pres">
      <dgm:prSet presAssocID="{DC8C4BF3-A0F7-4C7A-BB69-D7C1EFF67B56}" presName="vert1" presStyleCnt="0"/>
      <dgm:spPr/>
    </dgm:pt>
    <dgm:pt modelId="{4895A05D-95CF-4BB3-877A-D0695C6BE178}" type="pres">
      <dgm:prSet presAssocID="{37DCD89A-DA72-48C8-875D-AE3F0F7DD3C7}" presName="vertSpace2a" presStyleCnt="0"/>
      <dgm:spPr/>
    </dgm:pt>
    <dgm:pt modelId="{732F7E00-55A5-4EF7-B8C7-D760465AFD98}" type="pres">
      <dgm:prSet presAssocID="{37DCD89A-DA72-48C8-875D-AE3F0F7DD3C7}" presName="horz2" presStyleCnt="0"/>
      <dgm:spPr/>
    </dgm:pt>
    <dgm:pt modelId="{7218D348-EC12-478B-8B1C-8ED6C3628EA6}" type="pres">
      <dgm:prSet presAssocID="{37DCD89A-DA72-48C8-875D-AE3F0F7DD3C7}" presName="horzSpace2" presStyleCnt="0"/>
      <dgm:spPr/>
    </dgm:pt>
    <dgm:pt modelId="{7443E603-4367-4535-8001-FB96032C23FC}" type="pres">
      <dgm:prSet presAssocID="{37DCD89A-DA72-48C8-875D-AE3F0F7DD3C7}" presName="tx2" presStyleLbl="revTx" presStyleIdx="1" presStyleCnt="3"/>
      <dgm:spPr/>
    </dgm:pt>
    <dgm:pt modelId="{C6FD503A-E1DE-499F-B408-B299F10078DA}" type="pres">
      <dgm:prSet presAssocID="{37DCD89A-DA72-48C8-875D-AE3F0F7DD3C7}" presName="vert2" presStyleCnt="0"/>
      <dgm:spPr/>
    </dgm:pt>
    <dgm:pt modelId="{81EE8AF4-F20C-4A40-8EF6-38BF9D14B546}" type="pres">
      <dgm:prSet presAssocID="{37DCD89A-DA72-48C8-875D-AE3F0F7DD3C7}" presName="thinLine2b" presStyleLbl="callout" presStyleIdx="0" presStyleCnt="2"/>
      <dgm:spPr>
        <a:xfrm>
          <a:off x="2311621" y="1015345"/>
          <a:ext cx="6876448" cy="0"/>
        </a:xfrm>
        <a:prstGeom prst="line">
          <a:avLst/>
        </a:prstGeom>
        <a:solidFill>
          <a:srgbClr val="07674D">
            <a:hueOff val="0"/>
            <a:satOff val="0"/>
            <a:lumOff val="0"/>
            <a:alphaOff val="0"/>
          </a:srgbClr>
        </a:solidFill>
        <a:ln w="12700" cap="flat" cmpd="sng" algn="ctr">
          <a:solidFill>
            <a:srgbClr val="07674D">
              <a:tint val="50000"/>
              <a:hueOff val="0"/>
              <a:satOff val="0"/>
              <a:lumOff val="0"/>
              <a:alphaOff val="0"/>
            </a:srgbClr>
          </a:solidFill>
          <a:prstDash val="solid"/>
          <a:miter lim="800000"/>
        </a:ln>
        <a:effectLst/>
      </dgm:spPr>
    </dgm:pt>
    <dgm:pt modelId="{918E212A-1512-41BB-AF62-80206EBF0F1E}" type="pres">
      <dgm:prSet presAssocID="{37DCD89A-DA72-48C8-875D-AE3F0F7DD3C7}" presName="vertSpace2b" presStyleCnt="0"/>
      <dgm:spPr/>
    </dgm:pt>
    <dgm:pt modelId="{989A0D2F-9704-43D3-B0EB-1E2499A34FA8}" type="pres">
      <dgm:prSet presAssocID="{04702B36-7DCC-4907-8B20-2B55B2757298}" presName="horz2" presStyleCnt="0"/>
      <dgm:spPr/>
    </dgm:pt>
    <dgm:pt modelId="{AF7A3866-0291-4A79-95D7-9338B9C44656}" type="pres">
      <dgm:prSet presAssocID="{04702B36-7DCC-4907-8B20-2B55B2757298}" presName="horzSpace2" presStyleCnt="0"/>
      <dgm:spPr/>
    </dgm:pt>
    <dgm:pt modelId="{F8291684-C42E-4CE3-8A85-B53783985715}" type="pres">
      <dgm:prSet presAssocID="{04702B36-7DCC-4907-8B20-2B55B2757298}" presName="tx2" presStyleLbl="revTx" presStyleIdx="2" presStyleCnt="3"/>
      <dgm:spPr/>
    </dgm:pt>
    <dgm:pt modelId="{0561EBE6-6625-42CF-9FB3-D76B62B2A37B}" type="pres">
      <dgm:prSet presAssocID="{04702B36-7DCC-4907-8B20-2B55B2757298}" presName="vert2" presStyleCnt="0"/>
      <dgm:spPr/>
    </dgm:pt>
    <dgm:pt modelId="{2336DDC9-13D8-47F5-97D2-484EA47BF555}" type="pres">
      <dgm:prSet presAssocID="{04702B36-7DCC-4907-8B20-2B55B2757298}" presName="thinLine2b" presStyleLbl="callout" presStyleIdx="1" presStyleCnt="2"/>
      <dgm:spPr>
        <a:xfrm>
          <a:off x="2311621" y="2030691"/>
          <a:ext cx="6876448" cy="0"/>
        </a:xfrm>
        <a:prstGeom prst="line">
          <a:avLst/>
        </a:prstGeom>
        <a:solidFill>
          <a:srgbClr val="07674D">
            <a:hueOff val="0"/>
            <a:satOff val="0"/>
            <a:lumOff val="0"/>
            <a:alphaOff val="0"/>
          </a:srgbClr>
        </a:solidFill>
        <a:ln w="12700" cap="flat" cmpd="sng" algn="ctr">
          <a:solidFill>
            <a:srgbClr val="07674D">
              <a:tint val="50000"/>
              <a:hueOff val="0"/>
              <a:satOff val="0"/>
              <a:lumOff val="0"/>
              <a:alphaOff val="0"/>
            </a:srgbClr>
          </a:solidFill>
          <a:prstDash val="solid"/>
          <a:miter lim="800000"/>
        </a:ln>
        <a:effectLst/>
      </dgm:spPr>
    </dgm:pt>
    <dgm:pt modelId="{F5A1BDBB-86BD-4767-8A21-D835274B6BB1}" type="pres">
      <dgm:prSet presAssocID="{04702B36-7DCC-4907-8B20-2B55B2757298}" presName="vertSpace2b" presStyleCnt="0"/>
      <dgm:spPr/>
    </dgm:pt>
  </dgm:ptLst>
  <dgm:cxnLst>
    <dgm:cxn modelId="{8C6BC243-71AF-407F-9FFE-85BB20AB1C6D}" type="presOf" srcId="{04702B36-7DCC-4907-8B20-2B55B2757298}" destId="{F8291684-C42E-4CE3-8A85-B53783985715}" srcOrd="0" destOrd="0" presId="urn:microsoft.com/office/officeart/2008/layout/LinedList"/>
    <dgm:cxn modelId="{74810A77-2F0E-476C-96EF-C935C57B8E66}" type="presOf" srcId="{37DCD89A-DA72-48C8-875D-AE3F0F7DD3C7}" destId="{7443E603-4367-4535-8001-FB96032C23FC}" srcOrd="0" destOrd="0" presId="urn:microsoft.com/office/officeart/2008/layout/LinedList"/>
    <dgm:cxn modelId="{E5B836B3-9768-4B4C-B536-2CD0D3F57686}" srcId="{DC8C4BF3-A0F7-4C7A-BB69-D7C1EFF67B56}" destId="{37DCD89A-DA72-48C8-875D-AE3F0F7DD3C7}" srcOrd="0" destOrd="0" parTransId="{D9D17C47-779A-49B9-9F4D-47160C63DDA7}" sibTransId="{6E840388-3648-411E-89FA-839A02BE8FBC}"/>
    <dgm:cxn modelId="{C2AB9ABC-A2C2-4914-A533-4347662DA409}" type="presOf" srcId="{E6EDEB25-54B6-49EA-8A15-F51179585684}" destId="{61AF5E79-3078-493D-A393-883D4362EE8F}" srcOrd="0" destOrd="0" presId="urn:microsoft.com/office/officeart/2008/layout/LinedList"/>
    <dgm:cxn modelId="{4F190FCE-7353-45E8-8AF7-B8EF38498252}" type="presOf" srcId="{DC8C4BF3-A0F7-4C7A-BB69-D7C1EFF67B56}" destId="{F20F9649-1ED5-4146-86E4-9753D43B302E}" srcOrd="0" destOrd="0" presId="urn:microsoft.com/office/officeart/2008/layout/LinedList"/>
    <dgm:cxn modelId="{AA503BD9-FB46-4A3D-9706-C63FCC6B87AE}" srcId="{DC8C4BF3-A0F7-4C7A-BB69-D7C1EFF67B56}" destId="{04702B36-7DCC-4907-8B20-2B55B2757298}" srcOrd="1" destOrd="0" parTransId="{42B531C3-8C37-4BAF-B1BA-64608F21C184}" sibTransId="{739BD452-58FE-4024-BA4E-EBEB826FA78F}"/>
    <dgm:cxn modelId="{9A36B6EA-8236-4AFF-9454-33C44D5D65F7}" srcId="{E6EDEB25-54B6-49EA-8A15-F51179585684}" destId="{DC8C4BF3-A0F7-4C7A-BB69-D7C1EFF67B56}" srcOrd="0" destOrd="0" parTransId="{AC024593-FC13-4481-9073-14D4C15A1DCC}" sibTransId="{55A0D4C8-5452-44D2-961D-4999D37B7C37}"/>
    <dgm:cxn modelId="{D8880FC8-1C60-45BB-9829-698815C5CF27}" type="presParOf" srcId="{61AF5E79-3078-493D-A393-883D4362EE8F}" destId="{73121A80-A3A9-430B-A9F9-15DBA0488B72}" srcOrd="0" destOrd="0" presId="urn:microsoft.com/office/officeart/2008/layout/LinedList"/>
    <dgm:cxn modelId="{28D76B26-0083-4780-8612-E50A40D2F7A9}" type="presParOf" srcId="{61AF5E79-3078-493D-A393-883D4362EE8F}" destId="{16589186-34FF-4B80-8FE2-C425DD7C45FE}" srcOrd="1" destOrd="0" presId="urn:microsoft.com/office/officeart/2008/layout/LinedList"/>
    <dgm:cxn modelId="{8CB42ABB-836A-4198-B3D9-7F9CC0D0848B}" type="presParOf" srcId="{16589186-34FF-4B80-8FE2-C425DD7C45FE}" destId="{F20F9649-1ED5-4146-86E4-9753D43B302E}" srcOrd="0" destOrd="0" presId="urn:microsoft.com/office/officeart/2008/layout/LinedList"/>
    <dgm:cxn modelId="{6CAE882F-DC57-4ED1-AF2F-520095842C57}" type="presParOf" srcId="{16589186-34FF-4B80-8FE2-C425DD7C45FE}" destId="{C10EF73E-94ED-4456-8256-999E1CC1A5D3}" srcOrd="1" destOrd="0" presId="urn:microsoft.com/office/officeart/2008/layout/LinedList"/>
    <dgm:cxn modelId="{199ACDBA-C762-4898-AE87-B2A75A94F7AA}" type="presParOf" srcId="{C10EF73E-94ED-4456-8256-999E1CC1A5D3}" destId="{4895A05D-95CF-4BB3-877A-D0695C6BE178}" srcOrd="0" destOrd="0" presId="urn:microsoft.com/office/officeart/2008/layout/LinedList"/>
    <dgm:cxn modelId="{460D5A87-1ACB-4AC8-B67A-8865BC60D401}" type="presParOf" srcId="{C10EF73E-94ED-4456-8256-999E1CC1A5D3}" destId="{732F7E00-55A5-4EF7-B8C7-D760465AFD98}" srcOrd="1" destOrd="0" presId="urn:microsoft.com/office/officeart/2008/layout/LinedList"/>
    <dgm:cxn modelId="{9307AF9C-CBDE-41A1-A780-91C8BF7ED4BD}" type="presParOf" srcId="{732F7E00-55A5-4EF7-B8C7-D760465AFD98}" destId="{7218D348-EC12-478B-8B1C-8ED6C3628EA6}" srcOrd="0" destOrd="0" presId="urn:microsoft.com/office/officeart/2008/layout/LinedList"/>
    <dgm:cxn modelId="{54A8AEFD-33AF-436E-A7A4-EA397AB3250B}" type="presParOf" srcId="{732F7E00-55A5-4EF7-B8C7-D760465AFD98}" destId="{7443E603-4367-4535-8001-FB96032C23FC}" srcOrd="1" destOrd="0" presId="urn:microsoft.com/office/officeart/2008/layout/LinedList"/>
    <dgm:cxn modelId="{392FD3AE-F0B8-4999-8FA9-5C895E400B2C}" type="presParOf" srcId="{732F7E00-55A5-4EF7-B8C7-D760465AFD98}" destId="{C6FD503A-E1DE-499F-B408-B299F10078DA}" srcOrd="2" destOrd="0" presId="urn:microsoft.com/office/officeart/2008/layout/LinedList"/>
    <dgm:cxn modelId="{B00BA2EE-DAE2-48D8-BA7C-193990199D1C}" type="presParOf" srcId="{C10EF73E-94ED-4456-8256-999E1CC1A5D3}" destId="{81EE8AF4-F20C-4A40-8EF6-38BF9D14B546}" srcOrd="2" destOrd="0" presId="urn:microsoft.com/office/officeart/2008/layout/LinedList"/>
    <dgm:cxn modelId="{4276E746-874E-413D-A010-FD8559D279C7}" type="presParOf" srcId="{C10EF73E-94ED-4456-8256-999E1CC1A5D3}" destId="{918E212A-1512-41BB-AF62-80206EBF0F1E}" srcOrd="3" destOrd="0" presId="urn:microsoft.com/office/officeart/2008/layout/LinedList"/>
    <dgm:cxn modelId="{2EC350CA-6ED7-48DC-89BF-E20E5C2C65D9}" type="presParOf" srcId="{C10EF73E-94ED-4456-8256-999E1CC1A5D3}" destId="{989A0D2F-9704-43D3-B0EB-1E2499A34FA8}" srcOrd="4" destOrd="0" presId="urn:microsoft.com/office/officeart/2008/layout/LinedList"/>
    <dgm:cxn modelId="{255A9BB6-80C1-4094-8991-D582CD4110C7}" type="presParOf" srcId="{989A0D2F-9704-43D3-B0EB-1E2499A34FA8}" destId="{AF7A3866-0291-4A79-95D7-9338B9C44656}" srcOrd="0" destOrd="0" presId="urn:microsoft.com/office/officeart/2008/layout/LinedList"/>
    <dgm:cxn modelId="{57DF31AD-0CBB-4197-A7D0-7557D179CE59}" type="presParOf" srcId="{989A0D2F-9704-43D3-B0EB-1E2499A34FA8}" destId="{F8291684-C42E-4CE3-8A85-B53783985715}" srcOrd="1" destOrd="0" presId="urn:microsoft.com/office/officeart/2008/layout/LinedList"/>
    <dgm:cxn modelId="{E1C66236-1389-4854-A078-797B206110DC}" type="presParOf" srcId="{989A0D2F-9704-43D3-B0EB-1E2499A34FA8}" destId="{0561EBE6-6625-42CF-9FB3-D76B62B2A37B}" srcOrd="2" destOrd="0" presId="urn:microsoft.com/office/officeart/2008/layout/LinedList"/>
    <dgm:cxn modelId="{81113DEF-D797-4FCF-BEE3-EE979D0A24AD}" type="presParOf" srcId="{C10EF73E-94ED-4456-8256-999E1CC1A5D3}" destId="{2336DDC9-13D8-47F5-97D2-484EA47BF555}" srcOrd="5" destOrd="0" presId="urn:microsoft.com/office/officeart/2008/layout/LinedList"/>
    <dgm:cxn modelId="{C1B16B30-6944-4622-BF26-12F2895450FB}" type="presParOf" srcId="{C10EF73E-94ED-4456-8256-999E1CC1A5D3}" destId="{F5A1BDBB-86BD-4767-8A21-D835274B6BB1}" srcOrd="6" destOrd="0" presId="urn:microsoft.com/office/officeart/2008/layout/LinedList"/>
  </dgm:cxnLst>
  <dgm:bg>
    <a:solidFill>
      <a:srgbClr val="9A0E61"/>
    </a:solidFill>
  </dgm:bg>
  <dgm:whole/>
  <dgm:extLst>
    <a:ext uri="http://schemas.microsoft.com/office/drawing/2008/diagram">
      <dsp:dataModelExt xmlns:dsp="http://schemas.microsoft.com/office/drawing/2008/diagram" relId="rId6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CD6A51-1926-4DFE-8DA7-7A23A9D5DC3E}">
      <dsp:nvSpPr>
        <dsp:cNvPr id="0" name=""/>
        <dsp:cNvSpPr/>
      </dsp:nvSpPr>
      <dsp:spPr>
        <a:xfrm>
          <a:off x="0" y="296776"/>
          <a:ext cx="8587740" cy="330179"/>
        </a:xfrm>
        <a:prstGeom prst="rect">
          <a:avLst/>
        </a:prstGeom>
        <a:solidFill>
          <a:srgbClr val="990D65"/>
        </a:solidFill>
        <a:ln>
          <a:noFill/>
        </a:ln>
        <a:effectLst/>
      </dsp:spPr>
      <dsp:style>
        <a:lnRef idx="0">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lv-LV" sz="2400" b="1" kern="1200">
              <a:latin typeface="Times New Roman" panose="02020603050405020304" pitchFamily="18" charset="0"/>
              <a:cs typeface="Times New Roman" panose="02020603050405020304" pitchFamily="18" charset="0"/>
            </a:rPr>
            <a:t>Vērtības</a:t>
          </a:r>
        </a:p>
      </dsp:txBody>
      <dsp:txXfrm>
        <a:off x="0" y="296776"/>
        <a:ext cx="8587740" cy="330179"/>
      </dsp:txXfrm>
    </dsp:sp>
    <dsp:sp modelId="{C4C92CA2-3355-48AC-BC7A-B383BD5FB629}">
      <dsp:nvSpPr>
        <dsp:cNvPr id="0" name=""/>
        <dsp:cNvSpPr/>
      </dsp:nvSpPr>
      <dsp:spPr>
        <a:xfrm>
          <a:off x="1724" y="1304935"/>
          <a:ext cx="2113389" cy="4097751"/>
        </a:xfrm>
        <a:prstGeom prst="rect">
          <a:avLst/>
        </a:prstGeom>
        <a:solidFill>
          <a:srgbClr val="990D6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lv-LV" sz="1600" b="1" kern="1200">
              <a:latin typeface="Times New Roman" panose="02020603050405020304" pitchFamily="18" charset="0"/>
              <a:cs typeface="Times New Roman" panose="02020603050405020304" pitchFamily="18" charset="0"/>
            </a:rPr>
            <a:t>PERSONĀLS</a:t>
          </a:r>
        </a:p>
        <a:p>
          <a:pPr marL="0" lvl="0" indent="0" algn="ctr" defTabSz="7112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Katrs nodarbinātais ir vērtība un šo uzskatu praktizējam savstarpējās attiecībās</a:t>
          </a:r>
        </a:p>
        <a:p>
          <a:pPr marL="0" lvl="0" indent="0" algn="ctr" defTabSz="7112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Veicinām savu un kolēģu personības un profesionālo izaugsmi </a:t>
          </a:r>
        </a:p>
        <a:p>
          <a:pPr marL="0" lvl="0" indent="0" algn="ctr" defTabSz="7112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Palīdzam un sniedzam atbalstu kolēģiem</a:t>
          </a:r>
        </a:p>
        <a:p>
          <a:pPr marL="0" lvl="0" indent="0" algn="ctr" defTabSz="7112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Rūpējamies par profesionālo noturību un labizjūtu kolektīvā</a:t>
          </a:r>
        </a:p>
        <a:p>
          <a:pPr marL="0" lvl="0" indent="0" algn="ctr" defTabSz="7112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Rūpējamies par savu fizisko veselību</a:t>
          </a:r>
        </a:p>
        <a:p>
          <a:pPr marL="0" lvl="0" indent="0" algn="ctr" defTabSz="7112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Uzticamies kolēģiem </a:t>
          </a:r>
        </a:p>
        <a:p>
          <a:pPr marL="0" lvl="0" indent="0" algn="ctr" defTabSz="7112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Veicinām atvērtas saziņas kultūras attīstību</a:t>
          </a:r>
        </a:p>
      </dsp:txBody>
      <dsp:txXfrm>
        <a:off x="1724" y="1304935"/>
        <a:ext cx="2113389" cy="4097751"/>
      </dsp:txXfrm>
    </dsp:sp>
    <dsp:sp modelId="{7D1CEE17-6E24-4271-A683-538ACFADDA01}">
      <dsp:nvSpPr>
        <dsp:cNvPr id="0" name=""/>
        <dsp:cNvSpPr/>
      </dsp:nvSpPr>
      <dsp:spPr>
        <a:xfrm>
          <a:off x="2115113" y="1304935"/>
          <a:ext cx="2244123" cy="4097751"/>
        </a:xfrm>
        <a:prstGeom prst="rect">
          <a:avLst/>
        </a:prstGeom>
        <a:solidFill>
          <a:srgbClr val="990D6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latin typeface="Times New Roman" panose="02020603050405020304" pitchFamily="18" charset="0"/>
              <a:cs typeface="Times New Roman" panose="02020603050405020304" pitchFamily="18" charset="0"/>
            </a:rPr>
            <a:t>PROFESIONALITĀTE</a:t>
          </a:r>
        </a:p>
        <a:p>
          <a:pPr marL="0" lvl="0" indent="0" algn="ctr" defTabSz="6223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Strādājam sabiedrības labā un rūpējamies par citu cilvēku labklājību</a:t>
          </a:r>
        </a:p>
        <a:p>
          <a:pPr marL="0" lvl="0" indent="0" algn="ctr" defTabSz="6223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Ievērojam profesionālās ētikas normas, esam godīgi un mums var uzticēties</a:t>
          </a:r>
        </a:p>
        <a:p>
          <a:pPr marL="0" lvl="0" indent="0" algn="ctr" defTabSz="6223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Mācāmies un pilnveidojam savas zināšanas, prasmes</a:t>
          </a:r>
        </a:p>
        <a:p>
          <a:pPr marL="0" lvl="0" indent="0" algn="ctr" defTabSz="6223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Mācībās iegūtās zināšanas un prasmes pielietojam praksē</a:t>
          </a:r>
        </a:p>
        <a:p>
          <a:pPr marL="0" lvl="0" indent="0" algn="ctr" defTabSz="6223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Meklējam risinājumus nestandarta situācijām</a:t>
          </a:r>
        </a:p>
        <a:p>
          <a:pPr marL="0" lvl="0" indent="0" algn="ctr" defTabSz="6223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Dalāmies pieredzē un zināšanās ar kolēģiem, sadarbības partneriem un klientiem</a:t>
          </a:r>
        </a:p>
        <a:p>
          <a:pPr marL="0" lvl="0" indent="0" algn="ctr" defTabSz="6223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Integrējam savā darbā labo praksi</a:t>
          </a:r>
        </a:p>
      </dsp:txBody>
      <dsp:txXfrm>
        <a:off x="2115113" y="1304935"/>
        <a:ext cx="2244123" cy="4097751"/>
      </dsp:txXfrm>
    </dsp:sp>
    <dsp:sp modelId="{86AE5626-6A33-4244-896F-0E4DF0E2645C}">
      <dsp:nvSpPr>
        <dsp:cNvPr id="0" name=""/>
        <dsp:cNvSpPr/>
      </dsp:nvSpPr>
      <dsp:spPr>
        <a:xfrm>
          <a:off x="4359237" y="1314457"/>
          <a:ext cx="2113389" cy="4078707"/>
        </a:xfrm>
        <a:prstGeom prst="rect">
          <a:avLst/>
        </a:prstGeom>
        <a:solidFill>
          <a:srgbClr val="990D6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latin typeface="Times New Roman" panose="02020603050405020304" pitchFamily="18" charset="0"/>
              <a:cs typeface="Times New Roman" panose="02020603050405020304" pitchFamily="18" charset="0"/>
            </a:rPr>
            <a:t>CIEŅPILNA ATTIEKSME</a:t>
          </a:r>
        </a:p>
        <a:p>
          <a:pPr marL="0" lvl="0" indent="0" algn="ctr" defTabSz="6223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Cieņpilni un vienlīdzīgi izturamies pret klientiem, kolēģiem un citām personām </a:t>
          </a:r>
        </a:p>
        <a:p>
          <a:pPr marL="0" lvl="0" indent="0" algn="ctr" defTabSz="6223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Atzīstam klientu, kolēģu un sadarbības partneru pieredzi un nozīmīgumu</a:t>
          </a:r>
        </a:p>
        <a:p>
          <a:pPr marL="0" lvl="0" indent="0" algn="ctr" defTabSz="6223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Ieklausāmies klientu, kolēģu un sadarbības partneru viedoklī</a:t>
          </a:r>
        </a:p>
        <a:p>
          <a:pPr marL="0" lvl="0" indent="0" algn="ctr" defTabSz="6223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Ticam jebkura cilvēka spējai īstenot pārmaiņas </a:t>
          </a:r>
        </a:p>
        <a:p>
          <a:pPr marL="0" lvl="0" indent="0" algn="ctr" defTabSz="6223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Runājam tikai labas lietas par kolēģi, kurš nepiedalās sarunā</a:t>
          </a:r>
        </a:p>
      </dsp:txBody>
      <dsp:txXfrm>
        <a:off x="4359237" y="1314457"/>
        <a:ext cx="2113389" cy="4078707"/>
      </dsp:txXfrm>
    </dsp:sp>
    <dsp:sp modelId="{88732501-F056-4C5C-BE02-3F40B484CB57}">
      <dsp:nvSpPr>
        <dsp:cNvPr id="0" name=""/>
        <dsp:cNvSpPr/>
      </dsp:nvSpPr>
      <dsp:spPr>
        <a:xfrm>
          <a:off x="6474350" y="1323979"/>
          <a:ext cx="2113389" cy="4078668"/>
        </a:xfrm>
        <a:prstGeom prst="rect">
          <a:avLst/>
        </a:prstGeom>
        <a:solidFill>
          <a:srgbClr val="990D6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1" kern="1200">
              <a:latin typeface="Times New Roman" panose="02020603050405020304" pitchFamily="18" charset="0"/>
              <a:cs typeface="Times New Roman" panose="02020603050405020304" pitchFamily="18" charset="0"/>
            </a:rPr>
            <a:t>IESAISTĪŠANĀS</a:t>
          </a:r>
        </a:p>
        <a:p>
          <a:pPr marL="0" lvl="0" indent="0" algn="ctr" defTabSz="6223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VPD stratēģisko mērķu sasniegšanā</a:t>
          </a:r>
        </a:p>
        <a:p>
          <a:pPr marL="0" lvl="0" indent="0" algn="ctr" defTabSz="6223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Proaktīvi iesaistāmies klientu problēmu risināšanā, sniedzam atbalstu un padomu </a:t>
          </a:r>
        </a:p>
        <a:p>
          <a:pPr marL="0" lvl="0" indent="0" algn="ctr" defTabSz="6223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Lepojamies ar savu darbu</a:t>
          </a:r>
        </a:p>
        <a:p>
          <a:pPr marL="0" lvl="0" indent="0" algn="ctr" defTabSz="6223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Uzņemamies iniciatīvu un atbildību</a:t>
          </a:r>
        </a:p>
        <a:p>
          <a:pPr marL="0" lvl="0" indent="0" algn="ctr" defTabSz="6223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Sniedzam priekšlikumus darba problēmu risināšanai un probācijas jomas attīstībai</a:t>
          </a:r>
        </a:p>
        <a:p>
          <a:pPr marL="0" lvl="0" indent="0" algn="ctr" defTabSz="6223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Iesaistāmies attīstības projektu īstenošanā</a:t>
          </a:r>
        </a:p>
        <a:p>
          <a:pPr marL="0" lvl="0" indent="0" algn="ctr" defTabSz="6223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Atbalstām nodarbināto saliedēšanas pasākumus</a:t>
          </a:r>
        </a:p>
        <a:p>
          <a:pPr marL="0" lvl="0" indent="0" algn="ctr" defTabSz="622300">
            <a:lnSpc>
              <a:spcPct val="90000"/>
            </a:lnSpc>
            <a:spcBef>
              <a:spcPct val="0"/>
            </a:spcBef>
            <a:spcAft>
              <a:spcPct val="35000"/>
            </a:spcAft>
            <a:buFont typeface="Symbol" panose="05050102010706020507" pitchFamily="18" charset="2"/>
            <a:buNone/>
          </a:pPr>
          <a:r>
            <a:rPr lang="lv-LV" sz="1200" kern="1200">
              <a:latin typeface="Times New Roman" panose="02020603050405020304" pitchFamily="18" charset="0"/>
              <a:cs typeface="Times New Roman" panose="02020603050405020304" pitchFamily="18" charset="0"/>
            </a:rPr>
            <a:t>Iesaistāmies pētījumos un nodarbināto aptaujās</a:t>
          </a:r>
        </a:p>
        <a:p>
          <a:pPr marL="0" lvl="0" indent="0" algn="ctr" defTabSz="6223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Lūdzam padomu kolēģiem vai sadarbības partneriem</a:t>
          </a:r>
        </a:p>
      </dsp:txBody>
      <dsp:txXfrm>
        <a:off x="6474350" y="1323979"/>
        <a:ext cx="2113389" cy="4078668"/>
      </dsp:txXfrm>
    </dsp:sp>
    <dsp:sp modelId="{F5D41822-8789-4E76-A51F-E607B160E645}">
      <dsp:nvSpPr>
        <dsp:cNvPr id="0" name=""/>
        <dsp:cNvSpPr/>
      </dsp:nvSpPr>
      <dsp:spPr>
        <a:xfrm>
          <a:off x="0" y="5395401"/>
          <a:ext cx="8587740" cy="424053"/>
        </a:xfrm>
        <a:prstGeom prst="rect">
          <a:avLst/>
        </a:prstGeom>
        <a:solidFill>
          <a:srgbClr val="990D65"/>
        </a:soli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005DB9-8403-419D-86CC-9AFC1C3BF396}">
      <dsp:nvSpPr>
        <dsp:cNvPr id="0" name=""/>
        <dsp:cNvSpPr/>
      </dsp:nvSpPr>
      <dsp:spPr>
        <a:xfrm>
          <a:off x="-5850146" y="-895324"/>
          <a:ext cx="6964629" cy="6964629"/>
        </a:xfrm>
        <a:prstGeom prst="blockArc">
          <a:avLst>
            <a:gd name="adj1" fmla="val 18900000"/>
            <a:gd name="adj2" fmla="val 2700000"/>
            <a:gd name="adj3" fmla="val 31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6B0D9B-F564-4CC2-9F9A-AB9C9642A42A}">
      <dsp:nvSpPr>
        <dsp:cNvPr id="0" name=""/>
        <dsp:cNvSpPr/>
      </dsp:nvSpPr>
      <dsp:spPr>
        <a:xfrm>
          <a:off x="583343" y="342022"/>
          <a:ext cx="8541279" cy="907471"/>
        </a:xfrm>
        <a:prstGeom prst="rect">
          <a:avLst/>
        </a:prstGeom>
        <a:solidFill>
          <a:srgbClr val="990D6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1797" tIns="35560" rIns="35560" bIns="35560" numCol="1" spcCol="1270" anchor="ctr" anchorCtr="0">
          <a:noAutofit/>
        </a:bodyPr>
        <a:lstStyle/>
        <a:p>
          <a:pPr marL="0" lvl="0" indent="0" algn="l" defTabSz="622300">
            <a:lnSpc>
              <a:spcPct val="90000"/>
            </a:lnSpc>
            <a:spcBef>
              <a:spcPct val="0"/>
            </a:spcBef>
            <a:spcAft>
              <a:spcPct val="35000"/>
            </a:spcAft>
            <a:buNone/>
          </a:pPr>
          <a:r>
            <a:rPr lang="lv-LV" sz="1400" b="1" kern="1200">
              <a:latin typeface="Times New Roman" panose="02020603050405020304" pitchFamily="18" charset="0"/>
              <a:cs typeface="Times New Roman" panose="02020603050405020304" pitchFamily="18" charset="0"/>
            </a:rPr>
            <a:t>Probācijas klienti:</a:t>
          </a:r>
        </a:p>
        <a:p>
          <a:pPr marL="0" lvl="0" indent="0" algn="l" defTabSz="62230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 </a:t>
          </a:r>
          <a:r>
            <a:rPr lang="lv-LV" sz="1200" kern="1200">
              <a:latin typeface="Times New Roman" panose="02020603050405020304" pitchFamily="18" charset="0"/>
              <a:cs typeface="Times New Roman" panose="02020603050405020304" pitchFamily="18" charset="0"/>
            </a:rPr>
            <a:t>Profesionāls </a:t>
          </a:r>
          <a:r>
            <a:rPr lang="lv-LV" sz="1200" kern="1200">
              <a:solidFill>
                <a:schemeClr val="bg1"/>
              </a:solidFill>
              <a:latin typeface="Times New Roman" panose="02020603050405020304" pitchFamily="18" charset="0"/>
              <a:cs typeface="Times New Roman" panose="02020603050405020304" pitchFamily="18" charset="0"/>
            </a:rPr>
            <a:t>atbalsts kriminālsoda izpildes laikā un integrācijai </a:t>
          </a:r>
          <a:r>
            <a:rPr lang="lv-LV" sz="1200" kern="1200">
              <a:latin typeface="Times New Roman" panose="02020603050405020304" pitchFamily="18" charset="0"/>
              <a:cs typeface="Times New Roman" panose="02020603050405020304" pitchFamily="18" charset="0"/>
            </a:rPr>
            <a:t>sabiedrībā  </a:t>
          </a:r>
        </a:p>
        <a:p>
          <a:pPr marL="0" lvl="0" indent="0" algn="l" defTabSz="6223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 Vienlīdzīga, taisnīga un nediskriminējoša attieksme</a:t>
          </a:r>
        </a:p>
        <a:p>
          <a:pPr marL="0" lvl="0" indent="0" algn="l" defTabSz="6223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 Izsmeļoša un saprotama informācija par soda izpildi un probācijas dienesta uzdevumiem</a:t>
          </a:r>
        </a:p>
      </dsp:txBody>
      <dsp:txXfrm>
        <a:off x="583343" y="342022"/>
        <a:ext cx="8541279" cy="907471"/>
      </dsp:txXfrm>
    </dsp:sp>
    <dsp:sp modelId="{246B219D-5F38-4ED9-AA5B-7C79965BC855}">
      <dsp:nvSpPr>
        <dsp:cNvPr id="0" name=""/>
        <dsp:cNvSpPr/>
      </dsp:nvSpPr>
      <dsp:spPr>
        <a:xfrm>
          <a:off x="85864" y="298279"/>
          <a:ext cx="994956" cy="994956"/>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967EE4A-B5D9-4273-B297-D3F5B6964E55}">
      <dsp:nvSpPr>
        <dsp:cNvPr id="0" name=""/>
        <dsp:cNvSpPr/>
      </dsp:nvSpPr>
      <dsp:spPr>
        <a:xfrm>
          <a:off x="1039688" y="1528181"/>
          <a:ext cx="8084934" cy="923462"/>
        </a:xfrm>
        <a:prstGeom prst="rect">
          <a:avLst/>
        </a:prstGeom>
        <a:solidFill>
          <a:srgbClr val="990D6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1797" tIns="35560" rIns="35560" bIns="35560" numCol="1" spcCol="1270" anchor="ctr" anchorCtr="0">
          <a:noAutofit/>
        </a:bodyPr>
        <a:lstStyle/>
        <a:p>
          <a:pPr marL="0" lvl="0" indent="0" algn="l" defTabSz="622300">
            <a:lnSpc>
              <a:spcPct val="90000"/>
            </a:lnSpc>
            <a:spcBef>
              <a:spcPct val="0"/>
            </a:spcBef>
            <a:spcAft>
              <a:spcPct val="35000"/>
            </a:spcAft>
            <a:buNone/>
          </a:pPr>
          <a:r>
            <a:rPr lang="lv-LV" sz="1400" b="1" kern="1200">
              <a:latin typeface="Times New Roman" panose="02020603050405020304" pitchFamily="18" charset="0"/>
              <a:cs typeface="Times New Roman" panose="02020603050405020304" pitchFamily="18" charset="0"/>
            </a:rPr>
            <a:t>Nodarbinātie:</a:t>
          </a:r>
        </a:p>
        <a:p>
          <a:pPr marL="0" lvl="0" indent="0" algn="l" defTabSz="622300">
            <a:lnSpc>
              <a:spcPct val="90000"/>
            </a:lnSpc>
            <a:spcBef>
              <a:spcPct val="0"/>
            </a:spcBef>
            <a:spcAft>
              <a:spcPct val="35000"/>
            </a:spcAft>
            <a:buNone/>
          </a:pPr>
          <a:r>
            <a:rPr lang="lv-LV" sz="1200" b="1" kern="1200">
              <a:latin typeface="Times New Roman" panose="02020603050405020304" pitchFamily="18" charset="0"/>
              <a:cs typeface="Times New Roman" panose="02020603050405020304" pitchFamily="18" charset="0"/>
            </a:rPr>
            <a:t>- </a:t>
          </a:r>
          <a:r>
            <a:rPr lang="lv-LV" sz="1200" b="0" kern="1200">
              <a:latin typeface="Times New Roman" panose="02020603050405020304" pitchFamily="18" charset="0"/>
              <a:cs typeface="Times New Roman" panose="02020603050405020304" pitchFamily="18" charset="0"/>
            </a:rPr>
            <a:t>Efektīva cilvēkresursu pārvaldība un izaugsmes politika</a:t>
          </a:r>
        </a:p>
        <a:p>
          <a:pPr marL="0" lvl="0" indent="0" algn="l" defTabSz="622300">
            <a:lnSpc>
              <a:spcPct val="90000"/>
            </a:lnSpc>
            <a:spcBef>
              <a:spcPct val="0"/>
            </a:spcBef>
            <a:spcAft>
              <a:spcPct val="35000"/>
            </a:spcAft>
            <a:buNone/>
          </a:pPr>
          <a:r>
            <a:rPr lang="lv-LV" sz="1200" b="0" kern="1200">
              <a:latin typeface="Times New Roman" panose="02020603050405020304" pitchFamily="18" charset="0"/>
              <a:cs typeface="Times New Roman" panose="02020603050405020304" pitchFamily="18" charset="0"/>
            </a:rPr>
            <a:t>- Atvērta iekšējā komunikācija</a:t>
          </a:r>
        </a:p>
        <a:p>
          <a:pPr marL="0" lvl="0" indent="0" algn="l" defTabSz="622300">
            <a:lnSpc>
              <a:spcPct val="90000"/>
            </a:lnSpc>
            <a:spcBef>
              <a:spcPct val="0"/>
            </a:spcBef>
            <a:spcAft>
              <a:spcPct val="35000"/>
            </a:spcAft>
            <a:buNone/>
          </a:pPr>
          <a:r>
            <a:rPr lang="lv-LV" sz="1200" b="0" kern="1200">
              <a:latin typeface="Times New Roman" panose="02020603050405020304" pitchFamily="18" charset="0"/>
              <a:cs typeface="Times New Roman" panose="02020603050405020304" pitchFamily="18" charset="0"/>
            </a:rPr>
            <a:t>- Mūsdienu prasībām atbilstošs tehniski materiālais nodrošinājums</a:t>
          </a:r>
          <a:endParaRPr lang="lv-LV" sz="1200" b="1" kern="1200">
            <a:latin typeface="Times New Roman" panose="02020603050405020304" pitchFamily="18" charset="0"/>
            <a:cs typeface="Times New Roman" panose="02020603050405020304" pitchFamily="18" charset="0"/>
          </a:endParaRPr>
        </a:p>
      </dsp:txBody>
      <dsp:txXfrm>
        <a:off x="1039688" y="1528181"/>
        <a:ext cx="8084934" cy="923462"/>
      </dsp:txXfrm>
    </dsp:sp>
    <dsp:sp modelId="{DAF39059-8E6F-493C-9027-AD68960B279A}">
      <dsp:nvSpPr>
        <dsp:cNvPr id="0" name=""/>
        <dsp:cNvSpPr/>
      </dsp:nvSpPr>
      <dsp:spPr>
        <a:xfrm>
          <a:off x="542209" y="1492434"/>
          <a:ext cx="994956" cy="994956"/>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A8EFFF8-02A9-4247-B153-162209A3620D}">
      <dsp:nvSpPr>
        <dsp:cNvPr id="0" name=""/>
        <dsp:cNvSpPr/>
      </dsp:nvSpPr>
      <dsp:spPr>
        <a:xfrm>
          <a:off x="1039688" y="2714340"/>
          <a:ext cx="8084934" cy="939453"/>
        </a:xfrm>
        <a:prstGeom prst="rect">
          <a:avLst/>
        </a:prstGeom>
        <a:solidFill>
          <a:srgbClr val="990D6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1797" tIns="35560" rIns="35560" bIns="35560" numCol="1" spcCol="1270" anchor="ctr" anchorCtr="0">
          <a:noAutofit/>
        </a:bodyPr>
        <a:lstStyle/>
        <a:p>
          <a:pPr marL="0" lvl="0" indent="0" algn="l" defTabSz="622300">
            <a:lnSpc>
              <a:spcPct val="90000"/>
            </a:lnSpc>
            <a:spcBef>
              <a:spcPct val="0"/>
            </a:spcBef>
            <a:spcAft>
              <a:spcPct val="35000"/>
            </a:spcAft>
            <a:buNone/>
          </a:pPr>
          <a:r>
            <a:rPr lang="lv-LV" sz="1400" b="1" kern="1200">
              <a:latin typeface="Times New Roman" panose="02020603050405020304" pitchFamily="18" charset="0"/>
              <a:cs typeface="Times New Roman" panose="02020603050405020304" pitchFamily="18" charset="0"/>
            </a:rPr>
            <a:t>Tiesu varas, valsts un pašvaldības iestādes:</a:t>
          </a:r>
        </a:p>
        <a:p>
          <a:pPr marL="0" lvl="0" indent="0" algn="l" defTabSz="622300">
            <a:lnSpc>
              <a:spcPct val="90000"/>
            </a:lnSpc>
            <a:spcBef>
              <a:spcPct val="0"/>
            </a:spcBef>
            <a:spcAft>
              <a:spcPct val="35000"/>
            </a:spcAft>
            <a:buNone/>
          </a:pPr>
          <a:r>
            <a:rPr lang="lv-LV" sz="1200" b="0" kern="1200">
              <a:latin typeface="Times New Roman" panose="02020603050405020304" pitchFamily="18" charset="0"/>
              <a:cs typeface="Times New Roman" panose="02020603050405020304" pitchFamily="18" charset="0"/>
            </a:rPr>
            <a:t>- Profesionāls viedoklis darbā ar likumpārkāpumus izdarījušām personām</a:t>
          </a:r>
        </a:p>
        <a:p>
          <a:pPr marL="0" lvl="0" indent="0" algn="l" defTabSz="622300">
            <a:lnSpc>
              <a:spcPct val="90000"/>
            </a:lnSpc>
            <a:spcBef>
              <a:spcPct val="0"/>
            </a:spcBef>
            <a:spcAft>
              <a:spcPct val="35000"/>
            </a:spcAft>
            <a:buNone/>
          </a:pPr>
          <a:r>
            <a:rPr lang="lv-LV" sz="1200" b="0" kern="1200">
              <a:latin typeface="Times New Roman" panose="02020603050405020304" pitchFamily="18" charset="0"/>
              <a:cs typeface="Times New Roman" panose="02020603050405020304" pitchFamily="18" charset="0"/>
            </a:rPr>
            <a:t>- Ātra un normatīvajiem aktiem atbilstoša informācijas aprite</a:t>
          </a:r>
          <a:endParaRPr lang="lv-LV" sz="1200" kern="1200">
            <a:latin typeface="Times New Roman" panose="02020603050405020304" pitchFamily="18" charset="0"/>
            <a:cs typeface="Times New Roman" panose="02020603050405020304" pitchFamily="18" charset="0"/>
          </a:endParaRPr>
        </a:p>
      </dsp:txBody>
      <dsp:txXfrm>
        <a:off x="1039688" y="2714340"/>
        <a:ext cx="8084934" cy="939453"/>
      </dsp:txXfrm>
    </dsp:sp>
    <dsp:sp modelId="{B555FF2C-7344-4888-A6A2-59C309537380}">
      <dsp:nvSpPr>
        <dsp:cNvPr id="0" name=""/>
        <dsp:cNvSpPr/>
      </dsp:nvSpPr>
      <dsp:spPr>
        <a:xfrm>
          <a:off x="542209" y="2686589"/>
          <a:ext cx="994956" cy="994956"/>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21B9F4A-5EFE-4088-98D8-F64E06357356}">
      <dsp:nvSpPr>
        <dsp:cNvPr id="0" name=""/>
        <dsp:cNvSpPr/>
      </dsp:nvSpPr>
      <dsp:spPr>
        <a:xfrm>
          <a:off x="583343" y="3770976"/>
          <a:ext cx="8541279" cy="1214491"/>
        </a:xfrm>
        <a:prstGeom prst="rect">
          <a:avLst/>
        </a:prstGeom>
        <a:solidFill>
          <a:srgbClr val="990D6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1797" tIns="35560" rIns="35560" bIns="35560" numCol="1" spcCol="1270" anchor="ctr" anchorCtr="0">
          <a:noAutofit/>
        </a:bodyPr>
        <a:lstStyle/>
        <a:p>
          <a:pPr marL="0" lvl="0" indent="0" algn="l" defTabSz="622300">
            <a:lnSpc>
              <a:spcPct val="90000"/>
            </a:lnSpc>
            <a:spcBef>
              <a:spcPct val="0"/>
            </a:spcBef>
            <a:spcAft>
              <a:spcPct val="35000"/>
            </a:spcAft>
            <a:buNone/>
          </a:pPr>
          <a:r>
            <a:rPr lang="lv-LV" sz="1400" b="1" kern="1200">
              <a:latin typeface="Times New Roman" panose="02020603050405020304" pitchFamily="18" charset="0"/>
              <a:cs typeface="Times New Roman" panose="02020603050405020304" pitchFamily="18" charset="0"/>
            </a:rPr>
            <a:t>Biedrības un nodibinājumi, kuru </a:t>
          </a:r>
          <a:r>
            <a:rPr lang="lv-LV" sz="1400" b="1" kern="1200">
              <a:solidFill>
                <a:schemeClr val="bg1"/>
              </a:solidFill>
              <a:latin typeface="Times New Roman" panose="02020603050405020304" pitchFamily="18" charset="0"/>
              <a:cs typeface="Times New Roman" panose="02020603050405020304" pitchFamily="18" charset="0"/>
            </a:rPr>
            <a:t>darbības</a:t>
          </a:r>
          <a:r>
            <a:rPr lang="lv-LV" sz="1400" b="1" kern="1200">
              <a:latin typeface="Times New Roman" panose="02020603050405020304" pitchFamily="18" charset="0"/>
              <a:cs typeface="Times New Roman" panose="02020603050405020304" pitchFamily="18" charset="0"/>
            </a:rPr>
            <a:t> mērķi saistīti ar sociālās iekļaušanas veicināšanu:</a:t>
          </a:r>
          <a:endParaRPr lang="lv-LV" sz="1000" b="1" kern="1200">
            <a:solidFill>
              <a:srgbClr val="00B050"/>
            </a:solidFill>
            <a:latin typeface="Times New Roman" panose="02020603050405020304" pitchFamily="18" charset="0"/>
            <a:cs typeface="Times New Roman" panose="02020603050405020304" pitchFamily="18" charset="0"/>
          </a:endParaRPr>
        </a:p>
        <a:p>
          <a:pPr marL="0" lvl="0" indent="0" algn="l" defTabSz="622300">
            <a:lnSpc>
              <a:spcPct val="90000"/>
            </a:lnSpc>
            <a:spcBef>
              <a:spcPct val="0"/>
            </a:spcBef>
            <a:spcAft>
              <a:spcPct val="35000"/>
            </a:spcAft>
            <a:buNone/>
          </a:pPr>
          <a:r>
            <a:rPr lang="lv-LV" sz="1200" b="1" kern="1200">
              <a:latin typeface="Times New Roman" panose="02020603050405020304" pitchFamily="18" charset="0"/>
              <a:cs typeface="Times New Roman" panose="02020603050405020304" pitchFamily="18" charset="0"/>
            </a:rPr>
            <a:t>- </a:t>
          </a:r>
          <a:r>
            <a:rPr lang="lv-LV" sz="1200" kern="1200">
              <a:latin typeface="Times New Roman" panose="02020603050405020304" pitchFamily="18" charset="0"/>
              <a:cs typeface="Times New Roman" panose="02020603050405020304" pitchFamily="18" charset="0"/>
            </a:rPr>
            <a:t>Izpratne par piedāvātajiem resursiem</a:t>
          </a:r>
        </a:p>
        <a:p>
          <a:pPr marL="0" lvl="0" indent="0" algn="l" defTabSz="6223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 Atsaucība konsultācijās par kriminālsodu izpildi</a:t>
          </a:r>
        </a:p>
        <a:p>
          <a:pPr marL="0" lvl="0" indent="0" algn="l" defTabSz="6223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 Gatavība sadarbībai</a:t>
          </a:r>
          <a:endParaRPr lang="lv-LV" sz="1200" b="1" kern="1200">
            <a:latin typeface="Times New Roman" panose="02020603050405020304" pitchFamily="18" charset="0"/>
            <a:cs typeface="Times New Roman" panose="02020603050405020304" pitchFamily="18" charset="0"/>
          </a:endParaRPr>
        </a:p>
      </dsp:txBody>
      <dsp:txXfrm>
        <a:off x="583343" y="3770976"/>
        <a:ext cx="8541279" cy="1214491"/>
      </dsp:txXfrm>
    </dsp:sp>
    <dsp:sp modelId="{C269F7E9-B008-4BDB-858F-929FC8006035}">
      <dsp:nvSpPr>
        <dsp:cNvPr id="0" name=""/>
        <dsp:cNvSpPr/>
      </dsp:nvSpPr>
      <dsp:spPr>
        <a:xfrm>
          <a:off x="85864" y="3880743"/>
          <a:ext cx="994956" cy="994956"/>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422176-2E37-48AD-803D-65A8322E6097}">
      <dsp:nvSpPr>
        <dsp:cNvPr id="0" name=""/>
        <dsp:cNvSpPr/>
      </dsp:nvSpPr>
      <dsp:spPr>
        <a:xfrm>
          <a:off x="0" y="0"/>
          <a:ext cx="9172575"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195630-6F89-4F20-8750-D9966957C4AA}">
      <dsp:nvSpPr>
        <dsp:cNvPr id="0" name=""/>
        <dsp:cNvSpPr/>
      </dsp:nvSpPr>
      <dsp:spPr>
        <a:xfrm>
          <a:off x="0" y="0"/>
          <a:ext cx="3208141" cy="542925"/>
        </a:xfrm>
        <a:prstGeom prst="rect">
          <a:avLst/>
        </a:prstGeom>
        <a:solidFill>
          <a:srgbClr val="9A0E61"/>
        </a:solid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lv-LV" sz="1400" b="1" kern="1200">
              <a:solidFill>
                <a:schemeClr val="bg1"/>
              </a:solidFill>
              <a:latin typeface="Times New Roman" panose="02020603050405020304" pitchFamily="18" charset="0"/>
              <a:cs typeface="Times New Roman" panose="02020603050405020304" pitchFamily="18" charset="0"/>
            </a:rPr>
            <a:t>1. Ārvalstu finanšu instrumentu līdzfinansēto projektu īstenošana</a:t>
          </a:r>
        </a:p>
      </dsp:txBody>
      <dsp:txXfrm>
        <a:off x="0" y="0"/>
        <a:ext cx="3208141" cy="542925"/>
      </dsp:txXfrm>
    </dsp:sp>
    <dsp:sp modelId="{AE7D0552-DE7C-4C66-A3A6-606FD846EE50}">
      <dsp:nvSpPr>
        <dsp:cNvPr id="0" name=""/>
        <dsp:cNvSpPr/>
      </dsp:nvSpPr>
      <dsp:spPr>
        <a:xfrm>
          <a:off x="3319797" y="12618"/>
          <a:ext cx="4930736" cy="2523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lv-LV" sz="1200" b="1" kern="1200">
              <a:solidFill>
                <a:schemeClr val="bg1"/>
              </a:solidFill>
              <a:latin typeface="Times New Roman" panose="02020603050405020304" pitchFamily="18" charset="0"/>
              <a:cs typeface="Times New Roman" panose="02020603050405020304" pitchFamily="18" charset="0"/>
            </a:rPr>
            <a:t>Mērķis: </a:t>
          </a:r>
          <a:r>
            <a:rPr lang="lv-LV" sz="1200" kern="1200">
              <a:solidFill>
                <a:schemeClr val="bg1"/>
              </a:solidFill>
              <a:latin typeface="Times New Roman" panose="02020603050405020304" pitchFamily="18" charset="0"/>
              <a:cs typeface="Times New Roman" panose="02020603050405020304" pitchFamily="18" charset="0"/>
            </a:rPr>
            <a:t>Sasniegti projektiem definētie rezultāti un nodrošināta to ilgtspēja</a:t>
          </a:r>
        </a:p>
      </dsp:txBody>
      <dsp:txXfrm>
        <a:off x="3319797" y="12618"/>
        <a:ext cx="4930736" cy="252375"/>
      </dsp:txXfrm>
    </dsp:sp>
    <dsp:sp modelId="{794E6D85-E015-4F6C-866F-AE456E8B6521}">
      <dsp:nvSpPr>
        <dsp:cNvPr id="0" name=""/>
        <dsp:cNvSpPr/>
      </dsp:nvSpPr>
      <dsp:spPr>
        <a:xfrm>
          <a:off x="3208141" y="264994"/>
          <a:ext cx="5955007"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3201F47-809E-4D33-BBD0-E7CD0B03C908}">
      <dsp:nvSpPr>
        <dsp:cNvPr id="0" name=""/>
        <dsp:cNvSpPr/>
      </dsp:nvSpPr>
      <dsp:spPr>
        <a:xfrm>
          <a:off x="3319797" y="277612"/>
          <a:ext cx="5843351" cy="2523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lv-LV" sz="1200" b="1" kern="1200">
              <a:solidFill>
                <a:schemeClr val="bg1"/>
              </a:solidFill>
              <a:latin typeface="Times New Roman" panose="02020603050405020304" pitchFamily="18" charset="0"/>
              <a:cs typeface="Times New Roman" panose="02020603050405020304" pitchFamily="18" charset="0"/>
            </a:rPr>
            <a:t>Atbilstība valsts pārvaldes prioritātēm: </a:t>
          </a:r>
          <a:r>
            <a:rPr lang="lv-LV" sz="1200" b="0" kern="1200">
              <a:solidFill>
                <a:schemeClr val="bg1"/>
              </a:solidFill>
              <a:latin typeface="Times New Roman" panose="02020603050405020304" pitchFamily="18" charset="0"/>
              <a:cs typeface="Times New Roman" panose="02020603050405020304" pitchFamily="18" charset="0"/>
            </a:rPr>
            <a:t>I</a:t>
          </a:r>
          <a:r>
            <a:rPr lang="lv-LV" sz="1200" kern="1200">
              <a:solidFill>
                <a:schemeClr val="bg1"/>
              </a:solidFill>
              <a:latin typeface="Times New Roman" panose="02020603050405020304" pitchFamily="18" charset="0"/>
              <a:cs typeface="Times New Roman" panose="02020603050405020304" pitchFamily="18" charset="0"/>
            </a:rPr>
            <a:t>novācija / Progress nozares politikas ieviešanā</a:t>
          </a:r>
          <a:endParaRPr lang="lv-LV" sz="1000" kern="1200">
            <a:solidFill>
              <a:srgbClr val="00B050"/>
            </a:solidFill>
            <a:latin typeface="Times New Roman" panose="02020603050405020304" pitchFamily="18" charset="0"/>
            <a:cs typeface="Times New Roman" panose="02020603050405020304" pitchFamily="18" charset="0"/>
          </a:endParaRPr>
        </a:p>
      </dsp:txBody>
      <dsp:txXfrm>
        <a:off x="3319797" y="277612"/>
        <a:ext cx="5843351" cy="252375"/>
      </dsp:txXfrm>
    </dsp:sp>
    <dsp:sp modelId="{6AF83BF9-32CF-4B09-A57A-A123B7BC6537}">
      <dsp:nvSpPr>
        <dsp:cNvPr id="0" name=""/>
        <dsp:cNvSpPr/>
      </dsp:nvSpPr>
      <dsp:spPr>
        <a:xfrm>
          <a:off x="3208141" y="529988"/>
          <a:ext cx="5955007"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121A80-A3A9-430B-A9F9-15DBA0488B72}">
      <dsp:nvSpPr>
        <dsp:cNvPr id="0" name=""/>
        <dsp:cNvSpPr/>
      </dsp:nvSpPr>
      <dsp:spPr>
        <a:xfrm>
          <a:off x="0" y="381"/>
          <a:ext cx="919734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0F9649-1ED5-4146-86E4-9753D43B302E}">
      <dsp:nvSpPr>
        <dsp:cNvPr id="0" name=""/>
        <dsp:cNvSpPr/>
      </dsp:nvSpPr>
      <dsp:spPr>
        <a:xfrm>
          <a:off x="0" y="381"/>
          <a:ext cx="3208941" cy="7802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lv-LV" sz="1400" b="1" kern="1200">
              <a:solidFill>
                <a:schemeClr val="bg1"/>
              </a:solidFill>
              <a:latin typeface="Times New Roman" panose="02020603050405020304" pitchFamily="18" charset="0"/>
              <a:cs typeface="Times New Roman" panose="02020603050405020304" pitchFamily="18" charset="0"/>
            </a:rPr>
            <a:t>2. Digitalizācija un efektīva resursu izmantošana</a:t>
          </a:r>
        </a:p>
      </dsp:txBody>
      <dsp:txXfrm>
        <a:off x="0" y="381"/>
        <a:ext cx="3208941" cy="780287"/>
      </dsp:txXfrm>
    </dsp:sp>
    <dsp:sp modelId="{7443E603-4367-4535-8001-FB96032C23FC}">
      <dsp:nvSpPr>
        <dsp:cNvPr id="0" name=""/>
        <dsp:cNvSpPr/>
      </dsp:nvSpPr>
      <dsp:spPr>
        <a:xfrm>
          <a:off x="3321034" y="18516"/>
          <a:ext cx="5866178" cy="3627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lv-LV" sz="1200" b="1" kern="1200">
              <a:solidFill>
                <a:schemeClr val="bg1"/>
              </a:solidFill>
              <a:latin typeface="Times New Roman" panose="02020603050405020304" pitchFamily="18" charset="0"/>
              <a:cs typeface="Times New Roman" panose="02020603050405020304" pitchFamily="18" charset="0"/>
            </a:rPr>
            <a:t>Mērķis: </a:t>
          </a:r>
          <a:r>
            <a:rPr lang="lv-LV" sz="1200" kern="1200">
              <a:solidFill>
                <a:schemeClr val="bg1"/>
              </a:solidFill>
              <a:latin typeface="Times New Roman" panose="02020603050405020304" pitchFamily="18" charset="0"/>
              <a:cs typeface="Times New Roman" panose="02020603050405020304" pitchFamily="18" charset="0"/>
            </a:rPr>
            <a:t>Darbības procesu efektivitāte uzlabota ar tehnoloģiskiem risinājumiem un uz kvalitatīvas informācijas pamata</a:t>
          </a:r>
        </a:p>
      </dsp:txBody>
      <dsp:txXfrm>
        <a:off x="3321034" y="18516"/>
        <a:ext cx="5866178" cy="362711"/>
      </dsp:txXfrm>
    </dsp:sp>
    <dsp:sp modelId="{81EE8AF4-F20C-4A40-8EF6-38BF9D14B546}">
      <dsp:nvSpPr>
        <dsp:cNvPr id="0" name=""/>
        <dsp:cNvSpPr/>
      </dsp:nvSpPr>
      <dsp:spPr>
        <a:xfrm>
          <a:off x="3208941" y="381228"/>
          <a:ext cx="597827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8291684-C42E-4CE3-8A85-B53783985715}">
      <dsp:nvSpPr>
        <dsp:cNvPr id="0" name=""/>
        <dsp:cNvSpPr/>
      </dsp:nvSpPr>
      <dsp:spPr>
        <a:xfrm>
          <a:off x="3321034" y="399364"/>
          <a:ext cx="5866178" cy="3627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lv-LV" sz="1200" b="1" kern="1200" dirty="0">
              <a:solidFill>
                <a:schemeClr val="bg1"/>
              </a:solidFill>
              <a:latin typeface="Times New Roman" panose="02020603050405020304" pitchFamily="18" charset="0"/>
              <a:cs typeface="Times New Roman" panose="02020603050405020304" pitchFamily="18" charset="0"/>
            </a:rPr>
            <a:t>Atbilstība valsts pārvaldes prioritātei: D</a:t>
          </a:r>
          <a:r>
            <a:rPr lang="lv-LV" sz="1200" b="0" kern="1200" dirty="0">
              <a:solidFill>
                <a:schemeClr val="bg1"/>
              </a:solidFill>
              <a:latin typeface="Times New Roman" panose="02020603050405020304" pitchFamily="18" charset="0"/>
              <a:cs typeface="Times New Roman" panose="02020603050405020304" pitchFamily="18" charset="0"/>
            </a:rPr>
            <a:t>igitālā transformācija / </a:t>
          </a:r>
          <a:r>
            <a:rPr lang="lv-LV" sz="1200" b="0" kern="1200" dirty="0" err="1">
              <a:solidFill>
                <a:schemeClr val="bg1"/>
              </a:solidFill>
              <a:latin typeface="Times New Roman" panose="02020603050405020304" pitchFamily="18" charset="0"/>
              <a:cs typeface="Times New Roman" panose="02020603050405020304" pitchFamily="18" charset="0"/>
            </a:rPr>
            <a:t>Klimatneitralitāte</a:t>
          </a:r>
          <a:endParaRPr lang="lv-LV" sz="1200" kern="1200">
            <a:solidFill>
              <a:schemeClr val="bg1"/>
            </a:solidFill>
          </a:endParaRPr>
        </a:p>
      </dsp:txBody>
      <dsp:txXfrm>
        <a:off x="3321034" y="399364"/>
        <a:ext cx="5866178" cy="362711"/>
      </dsp:txXfrm>
    </dsp:sp>
    <dsp:sp modelId="{2336DDC9-13D8-47F5-97D2-484EA47BF555}">
      <dsp:nvSpPr>
        <dsp:cNvPr id="0" name=""/>
        <dsp:cNvSpPr/>
      </dsp:nvSpPr>
      <dsp:spPr>
        <a:xfrm>
          <a:off x="3208941" y="762075"/>
          <a:ext cx="597827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121A80-A3A9-430B-A9F9-15DBA0488B72}">
      <dsp:nvSpPr>
        <dsp:cNvPr id="0" name=""/>
        <dsp:cNvSpPr/>
      </dsp:nvSpPr>
      <dsp:spPr>
        <a:xfrm>
          <a:off x="0" y="325"/>
          <a:ext cx="919734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0F9649-1ED5-4146-86E4-9753D43B302E}">
      <dsp:nvSpPr>
        <dsp:cNvPr id="0" name=""/>
        <dsp:cNvSpPr/>
      </dsp:nvSpPr>
      <dsp:spPr>
        <a:xfrm>
          <a:off x="0" y="325"/>
          <a:ext cx="3210211" cy="6660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lv-LV" sz="1400" b="1" kern="1200">
              <a:solidFill>
                <a:schemeClr val="bg1"/>
              </a:solidFill>
              <a:latin typeface="Times New Roman" panose="02020603050405020304" pitchFamily="18" charset="0"/>
              <a:cs typeface="Times New Roman" panose="02020603050405020304" pitchFamily="18" charset="0"/>
            </a:rPr>
            <a:t>3. Taisnīguma atjaunošanas pieeju attīstība</a:t>
          </a:r>
        </a:p>
      </dsp:txBody>
      <dsp:txXfrm>
        <a:off x="0" y="325"/>
        <a:ext cx="3210211" cy="666098"/>
      </dsp:txXfrm>
    </dsp:sp>
    <dsp:sp modelId="{7443E603-4367-4535-8001-FB96032C23FC}">
      <dsp:nvSpPr>
        <dsp:cNvPr id="0" name=""/>
        <dsp:cNvSpPr/>
      </dsp:nvSpPr>
      <dsp:spPr>
        <a:xfrm>
          <a:off x="3322304" y="19059"/>
          <a:ext cx="5866178" cy="2346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lv-LV" sz="1200" b="1" kern="1200">
              <a:solidFill>
                <a:schemeClr val="bg1"/>
              </a:solidFill>
              <a:latin typeface="Times New Roman" panose="02020603050405020304" pitchFamily="18" charset="0"/>
              <a:cs typeface="Times New Roman" panose="02020603050405020304" pitchFamily="18" charset="0"/>
            </a:rPr>
            <a:t>Mērķis: </a:t>
          </a:r>
          <a:r>
            <a:rPr lang="lv-LV" sz="1200" kern="1200">
              <a:solidFill>
                <a:schemeClr val="bg1"/>
              </a:solidFill>
              <a:latin typeface="Times New Roman" panose="02020603050405020304" pitchFamily="18" charset="0"/>
              <a:cs typeface="Times New Roman" panose="02020603050405020304" pitchFamily="18" charset="0"/>
            </a:rPr>
            <a:t>Paplašināta taisnīguma atjaunošanas pieeju piemērošanu krimināllietās</a:t>
          </a:r>
          <a:endParaRPr lang="lv-LV" sz="1000" kern="1200">
            <a:solidFill>
              <a:srgbClr val="00B050"/>
            </a:solidFill>
            <a:latin typeface="Times New Roman" panose="02020603050405020304" pitchFamily="18" charset="0"/>
            <a:cs typeface="Times New Roman" panose="02020603050405020304" pitchFamily="18" charset="0"/>
          </a:endParaRPr>
        </a:p>
      </dsp:txBody>
      <dsp:txXfrm>
        <a:off x="3322304" y="19059"/>
        <a:ext cx="5866178" cy="234643"/>
      </dsp:txXfrm>
    </dsp:sp>
    <dsp:sp modelId="{81EE8AF4-F20C-4A40-8EF6-38BF9D14B546}">
      <dsp:nvSpPr>
        <dsp:cNvPr id="0" name=""/>
        <dsp:cNvSpPr/>
      </dsp:nvSpPr>
      <dsp:spPr>
        <a:xfrm>
          <a:off x="3210211" y="253703"/>
          <a:ext cx="597827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8291684-C42E-4CE3-8A85-B53783985715}">
      <dsp:nvSpPr>
        <dsp:cNvPr id="0" name=""/>
        <dsp:cNvSpPr/>
      </dsp:nvSpPr>
      <dsp:spPr>
        <a:xfrm>
          <a:off x="3322304" y="272437"/>
          <a:ext cx="5866178" cy="3746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lv-LV" sz="1200" b="1" kern="1200" dirty="0">
              <a:solidFill>
                <a:schemeClr val="bg1"/>
              </a:solidFill>
              <a:latin typeface="Times New Roman" panose="02020603050405020304" pitchFamily="18" charset="0"/>
              <a:cs typeface="Times New Roman" panose="02020603050405020304" pitchFamily="18" charset="0"/>
            </a:rPr>
            <a:t>Atbilstība valsts pārvaldes prioritātei: P</a:t>
          </a:r>
          <a:r>
            <a:rPr lang="lv-LV" sz="1200" b="0" kern="1200" dirty="0">
              <a:solidFill>
                <a:schemeClr val="bg1"/>
              </a:solidFill>
              <a:latin typeface="Times New Roman" panose="02020603050405020304" pitchFamily="18" charset="0"/>
              <a:cs typeface="Times New Roman" panose="02020603050405020304" pitchFamily="18" charset="0"/>
            </a:rPr>
            <a:t>rogress nozares politikas ieviešanā</a:t>
          </a:r>
          <a:endParaRPr lang="lv-LV" sz="1200" b="0" kern="1200">
            <a:solidFill>
              <a:schemeClr val="bg1"/>
            </a:solidFill>
            <a:latin typeface="Times New Roman" panose="02020603050405020304" pitchFamily="18" charset="0"/>
            <a:cs typeface="Times New Roman" panose="02020603050405020304" pitchFamily="18" charset="0"/>
          </a:endParaRPr>
        </a:p>
      </dsp:txBody>
      <dsp:txXfrm>
        <a:off x="3322304" y="272437"/>
        <a:ext cx="5866178" cy="374680"/>
      </dsp:txXfrm>
    </dsp:sp>
    <dsp:sp modelId="{2336DDC9-13D8-47F5-97D2-484EA47BF555}">
      <dsp:nvSpPr>
        <dsp:cNvPr id="0" name=""/>
        <dsp:cNvSpPr/>
      </dsp:nvSpPr>
      <dsp:spPr>
        <a:xfrm>
          <a:off x="3210211" y="647117"/>
          <a:ext cx="597827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121A80-A3A9-430B-A9F9-15DBA0488B72}">
      <dsp:nvSpPr>
        <dsp:cNvPr id="0" name=""/>
        <dsp:cNvSpPr/>
      </dsp:nvSpPr>
      <dsp:spPr>
        <a:xfrm>
          <a:off x="0" y="255"/>
          <a:ext cx="919734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0F9649-1ED5-4146-86E4-9753D43B302E}">
      <dsp:nvSpPr>
        <dsp:cNvPr id="0" name=""/>
        <dsp:cNvSpPr/>
      </dsp:nvSpPr>
      <dsp:spPr>
        <a:xfrm>
          <a:off x="0" y="255"/>
          <a:ext cx="3233194" cy="523363"/>
        </a:xfrm>
        <a:prstGeom prst="rect">
          <a:avLst/>
        </a:prstGeom>
        <a:solidFill>
          <a:srgbClr val="9A0E61"/>
        </a:solid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lv-LV" sz="1400" b="1" kern="1200">
              <a:solidFill>
                <a:schemeClr val="bg1"/>
              </a:solidFill>
              <a:latin typeface="Times New Roman" panose="02020603050405020304" pitchFamily="18" charset="0"/>
              <a:cs typeface="Times New Roman" panose="02020603050405020304" pitchFamily="18" charset="0"/>
            </a:rPr>
            <a:t>4. Probācijas pakalpojumu pielāgošana klientu individuālajām vajadzībām</a:t>
          </a:r>
        </a:p>
      </dsp:txBody>
      <dsp:txXfrm>
        <a:off x="0" y="255"/>
        <a:ext cx="3233194" cy="523363"/>
      </dsp:txXfrm>
    </dsp:sp>
    <dsp:sp modelId="{7443E603-4367-4535-8001-FB96032C23FC}">
      <dsp:nvSpPr>
        <dsp:cNvPr id="0" name=""/>
        <dsp:cNvSpPr/>
      </dsp:nvSpPr>
      <dsp:spPr>
        <a:xfrm>
          <a:off x="3345017" y="12419"/>
          <a:ext cx="5852077" cy="243282"/>
        </a:xfrm>
        <a:prstGeom prst="rect">
          <a:avLst/>
        </a:prstGeom>
        <a:solidFill>
          <a:srgbClr val="9A0E61"/>
        </a:solid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lv-LV" sz="1200" b="1" kern="1200">
              <a:solidFill>
                <a:schemeClr val="bg1"/>
              </a:solidFill>
              <a:latin typeface="Times New Roman" panose="02020603050405020304" pitchFamily="18" charset="0"/>
              <a:cs typeface="Times New Roman" panose="02020603050405020304" pitchFamily="18" charset="0"/>
            </a:rPr>
            <a:t>Mērķis: </a:t>
          </a:r>
          <a:r>
            <a:rPr lang="lv-LV" sz="1200" kern="1200">
              <a:solidFill>
                <a:schemeClr val="bg1"/>
              </a:solidFill>
              <a:latin typeface="Times New Roman" panose="02020603050405020304" pitchFamily="18" charset="0"/>
              <a:cs typeface="Times New Roman" panose="02020603050405020304" pitchFamily="18" charset="0"/>
            </a:rPr>
            <a:t>Probācijas pakalpojumi atbilst klienta vajadzībām</a:t>
          </a:r>
        </a:p>
      </dsp:txBody>
      <dsp:txXfrm>
        <a:off x="3345017" y="12419"/>
        <a:ext cx="5852077" cy="243282"/>
      </dsp:txXfrm>
    </dsp:sp>
    <dsp:sp modelId="{81EE8AF4-F20C-4A40-8EF6-38BF9D14B546}">
      <dsp:nvSpPr>
        <dsp:cNvPr id="0" name=""/>
        <dsp:cNvSpPr/>
      </dsp:nvSpPr>
      <dsp:spPr>
        <a:xfrm>
          <a:off x="3233194" y="255702"/>
          <a:ext cx="596390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8291684-C42E-4CE3-8A85-B53783985715}">
      <dsp:nvSpPr>
        <dsp:cNvPr id="0" name=""/>
        <dsp:cNvSpPr/>
      </dsp:nvSpPr>
      <dsp:spPr>
        <a:xfrm>
          <a:off x="3345017" y="267866"/>
          <a:ext cx="5852077" cy="2432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lv-LV" sz="1200" b="1" kern="1200" dirty="0">
              <a:solidFill>
                <a:schemeClr val="bg1"/>
              </a:solidFill>
              <a:latin typeface="Times New Roman" panose="02020603050405020304" pitchFamily="18" charset="0"/>
              <a:cs typeface="Times New Roman" panose="02020603050405020304" pitchFamily="18" charset="0"/>
            </a:rPr>
            <a:t>Atbilstība valsts pārvaldes prioritātei: </a:t>
          </a:r>
          <a:r>
            <a:rPr lang="lv-LV" sz="1200" kern="1200" dirty="0">
              <a:solidFill>
                <a:schemeClr val="bg1"/>
              </a:solidFill>
              <a:latin typeface="Times New Roman" panose="02020603050405020304" pitchFamily="18" charset="0"/>
              <a:cs typeface="Times New Roman" panose="02020603050405020304" pitchFamily="18" charset="0"/>
            </a:rPr>
            <a:t>Progress nozares politikas ieviešanā</a:t>
          </a:r>
          <a:endParaRPr lang="lv-LV" sz="1200" b="0" kern="1200">
            <a:solidFill>
              <a:schemeClr val="bg1"/>
            </a:solidFill>
            <a:latin typeface="Times New Roman" panose="02020603050405020304" pitchFamily="18" charset="0"/>
            <a:cs typeface="Times New Roman" panose="02020603050405020304" pitchFamily="18" charset="0"/>
          </a:endParaRPr>
        </a:p>
      </dsp:txBody>
      <dsp:txXfrm>
        <a:off x="3345017" y="267866"/>
        <a:ext cx="5852077" cy="243282"/>
      </dsp:txXfrm>
    </dsp:sp>
    <dsp:sp modelId="{2336DDC9-13D8-47F5-97D2-484EA47BF555}">
      <dsp:nvSpPr>
        <dsp:cNvPr id="0" name=""/>
        <dsp:cNvSpPr/>
      </dsp:nvSpPr>
      <dsp:spPr>
        <a:xfrm>
          <a:off x="3233194" y="511148"/>
          <a:ext cx="596390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121A80-A3A9-430B-A9F9-15DBA0488B72}">
      <dsp:nvSpPr>
        <dsp:cNvPr id="0" name=""/>
        <dsp:cNvSpPr/>
      </dsp:nvSpPr>
      <dsp:spPr>
        <a:xfrm>
          <a:off x="0" y="395"/>
          <a:ext cx="919734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0F9649-1ED5-4146-86E4-9753D43B302E}">
      <dsp:nvSpPr>
        <dsp:cNvPr id="0" name=""/>
        <dsp:cNvSpPr/>
      </dsp:nvSpPr>
      <dsp:spPr>
        <a:xfrm>
          <a:off x="0" y="395"/>
          <a:ext cx="3227364" cy="808834"/>
        </a:xfrm>
        <a:prstGeom prst="rect">
          <a:avLst/>
        </a:prstGeom>
        <a:solidFill>
          <a:srgbClr val="9A0E61"/>
        </a:solid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lv-LV" sz="1400" b="1" kern="1200">
              <a:solidFill>
                <a:schemeClr val="bg1"/>
              </a:solidFill>
              <a:latin typeface="Times New Roman" panose="02020603050405020304" pitchFamily="18" charset="0"/>
              <a:cs typeface="Times New Roman" panose="02020603050405020304" pitchFamily="18" charset="0"/>
            </a:rPr>
            <a:t>5. Sadarbības tīklu veidošana</a:t>
          </a:r>
        </a:p>
      </dsp:txBody>
      <dsp:txXfrm>
        <a:off x="0" y="395"/>
        <a:ext cx="3227364" cy="808834"/>
      </dsp:txXfrm>
    </dsp:sp>
    <dsp:sp modelId="{7443E603-4367-4535-8001-FB96032C23FC}">
      <dsp:nvSpPr>
        <dsp:cNvPr id="0" name=""/>
        <dsp:cNvSpPr/>
      </dsp:nvSpPr>
      <dsp:spPr>
        <a:xfrm>
          <a:off x="3339187" y="19194"/>
          <a:ext cx="5852077" cy="37598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lv-LV" sz="1200" b="1" kern="1200">
              <a:solidFill>
                <a:schemeClr val="bg1"/>
              </a:solidFill>
              <a:latin typeface="Times New Roman" panose="02020603050405020304" pitchFamily="18" charset="0"/>
              <a:cs typeface="Times New Roman" panose="02020603050405020304" pitchFamily="18" charset="0"/>
            </a:rPr>
            <a:t>Mērķis: </a:t>
          </a:r>
          <a:r>
            <a:rPr lang="lv-LV" sz="1200" kern="1200">
              <a:solidFill>
                <a:schemeClr val="bg1"/>
              </a:solidFill>
              <a:latin typeface="Times New Roman" panose="02020603050405020304" pitchFamily="18" charset="0"/>
              <a:cs typeface="Times New Roman" panose="02020603050405020304" pitchFamily="18" charset="0"/>
            </a:rPr>
            <a:t>Savstarpēji koordinēta un ekonomiski pamatota kriminālsodu izpildes un resocializācijas sniegšana un attīstība</a:t>
          </a:r>
        </a:p>
      </dsp:txBody>
      <dsp:txXfrm>
        <a:off x="3339187" y="19194"/>
        <a:ext cx="5852077" cy="375981"/>
      </dsp:txXfrm>
    </dsp:sp>
    <dsp:sp modelId="{81EE8AF4-F20C-4A40-8EF6-38BF9D14B546}">
      <dsp:nvSpPr>
        <dsp:cNvPr id="0" name=""/>
        <dsp:cNvSpPr/>
      </dsp:nvSpPr>
      <dsp:spPr>
        <a:xfrm>
          <a:off x="3227364" y="395175"/>
          <a:ext cx="596390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8291684-C42E-4CE3-8A85-B53783985715}">
      <dsp:nvSpPr>
        <dsp:cNvPr id="0" name=""/>
        <dsp:cNvSpPr/>
      </dsp:nvSpPr>
      <dsp:spPr>
        <a:xfrm>
          <a:off x="3339187" y="413975"/>
          <a:ext cx="5852077" cy="37598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lv-LV" sz="1200" b="1" kern="1200" dirty="0">
              <a:solidFill>
                <a:schemeClr val="bg1"/>
              </a:solidFill>
              <a:latin typeface="Times New Roman" panose="02020603050405020304" pitchFamily="18" charset="0"/>
              <a:cs typeface="Times New Roman" panose="02020603050405020304" pitchFamily="18" charset="0"/>
            </a:rPr>
            <a:t>Atbilstība valsts pārvaldes prioritātei: </a:t>
          </a:r>
          <a:r>
            <a:rPr lang="lv-LV" sz="1200" kern="1200" dirty="0">
              <a:solidFill>
                <a:schemeClr val="bg1"/>
              </a:solidFill>
              <a:latin typeface="Times New Roman" panose="02020603050405020304" pitchFamily="18" charset="0"/>
              <a:cs typeface="Times New Roman" panose="02020603050405020304" pitchFamily="18" charset="0"/>
            </a:rPr>
            <a:t>Progress nozares politikas ieviešanā</a:t>
          </a:r>
          <a:endParaRPr lang="lv-LV" sz="1200" b="0" kern="1200">
            <a:solidFill>
              <a:schemeClr val="bg1"/>
            </a:solidFill>
            <a:latin typeface="Times New Roman" panose="02020603050405020304" pitchFamily="18" charset="0"/>
            <a:cs typeface="Times New Roman" panose="02020603050405020304" pitchFamily="18" charset="0"/>
          </a:endParaRPr>
        </a:p>
      </dsp:txBody>
      <dsp:txXfrm>
        <a:off x="3339187" y="413975"/>
        <a:ext cx="5852077" cy="375981"/>
      </dsp:txXfrm>
    </dsp:sp>
    <dsp:sp modelId="{2336DDC9-13D8-47F5-97D2-484EA47BF555}">
      <dsp:nvSpPr>
        <dsp:cNvPr id="0" name=""/>
        <dsp:cNvSpPr/>
      </dsp:nvSpPr>
      <dsp:spPr>
        <a:xfrm>
          <a:off x="3227364" y="789956"/>
          <a:ext cx="596390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121A80-A3A9-430B-A9F9-15DBA0488B72}">
      <dsp:nvSpPr>
        <dsp:cNvPr id="0" name=""/>
        <dsp:cNvSpPr/>
      </dsp:nvSpPr>
      <dsp:spPr>
        <a:xfrm>
          <a:off x="0" y="0"/>
          <a:ext cx="9197340" cy="0"/>
        </a:xfrm>
        <a:prstGeom prst="line">
          <a:avLst/>
        </a:prstGeom>
        <a:solidFill>
          <a:srgbClr val="07674D">
            <a:hueOff val="0"/>
            <a:satOff val="0"/>
            <a:lumOff val="0"/>
            <a:alphaOff val="0"/>
          </a:srgbClr>
        </a:solidFill>
        <a:ln w="12700" cap="flat" cmpd="sng" algn="ctr">
          <a:solidFill>
            <a:srgbClr val="07674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0F9649-1ED5-4146-86E4-9753D43B302E}">
      <dsp:nvSpPr>
        <dsp:cNvPr id="0" name=""/>
        <dsp:cNvSpPr/>
      </dsp:nvSpPr>
      <dsp:spPr>
        <a:xfrm>
          <a:off x="0" y="0"/>
          <a:ext cx="3244784" cy="5619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lv-LV" sz="1400" b="1" kern="1200">
              <a:solidFill>
                <a:schemeClr val="bg1"/>
              </a:solidFill>
              <a:latin typeface="Times New Roman" panose="02020603050405020304" pitchFamily="18" charset="0"/>
              <a:ea typeface="+mn-ea"/>
              <a:cs typeface="Times New Roman" panose="02020603050405020304" pitchFamily="18" charset="0"/>
            </a:rPr>
            <a:t>6. </a:t>
          </a:r>
          <a:r>
            <a:rPr lang="lv-LV" sz="1400" b="1" kern="1200">
              <a:solidFill>
                <a:schemeClr val="bg1"/>
              </a:solidFill>
              <a:latin typeface="Times New Roman" panose="02020603050405020304" pitchFamily="18" charset="0"/>
              <a:cs typeface="Times New Roman" panose="02020603050405020304" pitchFamily="18" charset="0"/>
            </a:rPr>
            <a:t>Personāla attīstība</a:t>
          </a:r>
          <a:endParaRPr lang="lv-LV" sz="1400" b="1" kern="1200">
            <a:solidFill>
              <a:schemeClr val="bg1"/>
            </a:solidFill>
            <a:latin typeface="Times New Roman" panose="02020603050405020304" pitchFamily="18" charset="0"/>
            <a:ea typeface="+mn-ea"/>
            <a:cs typeface="Times New Roman" panose="02020603050405020304" pitchFamily="18" charset="0"/>
          </a:endParaRPr>
        </a:p>
      </dsp:txBody>
      <dsp:txXfrm>
        <a:off x="0" y="0"/>
        <a:ext cx="3244784" cy="561975"/>
      </dsp:txXfrm>
    </dsp:sp>
    <dsp:sp modelId="{7443E603-4367-4535-8001-FB96032C23FC}">
      <dsp:nvSpPr>
        <dsp:cNvPr id="0" name=""/>
        <dsp:cNvSpPr/>
      </dsp:nvSpPr>
      <dsp:spPr>
        <a:xfrm>
          <a:off x="3356337" y="13061"/>
          <a:ext cx="5837975" cy="2612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lv-LV" sz="1200" b="1" kern="1200">
              <a:solidFill>
                <a:schemeClr val="bg1"/>
              </a:solidFill>
              <a:latin typeface="Times New Roman" panose="02020603050405020304" pitchFamily="18" charset="0"/>
              <a:ea typeface="+mn-ea"/>
              <a:cs typeface="Times New Roman" panose="02020603050405020304" pitchFamily="18" charset="0"/>
            </a:rPr>
            <a:t>Mērķis: </a:t>
          </a:r>
          <a:r>
            <a:rPr lang="lv-LV" sz="1200" kern="1200">
              <a:solidFill>
                <a:schemeClr val="bg1"/>
              </a:solidFill>
              <a:latin typeface="Times New Roman" panose="02020603050405020304" pitchFamily="18" charset="0"/>
              <a:cs typeface="Times New Roman" panose="02020603050405020304" pitchFamily="18" charset="0"/>
            </a:rPr>
            <a:t>Profesionāli kvalificēts un motivēts personāls</a:t>
          </a:r>
          <a:endParaRPr lang="lv-LV" sz="1200" kern="1200">
            <a:solidFill>
              <a:schemeClr val="bg1"/>
            </a:solidFill>
            <a:latin typeface="Times New Roman" panose="02020603050405020304" pitchFamily="18" charset="0"/>
            <a:ea typeface="+mn-ea"/>
            <a:cs typeface="Times New Roman" panose="02020603050405020304" pitchFamily="18" charset="0"/>
          </a:endParaRPr>
        </a:p>
      </dsp:txBody>
      <dsp:txXfrm>
        <a:off x="3356337" y="13061"/>
        <a:ext cx="5837975" cy="261230"/>
      </dsp:txXfrm>
    </dsp:sp>
    <dsp:sp modelId="{81EE8AF4-F20C-4A40-8EF6-38BF9D14B546}">
      <dsp:nvSpPr>
        <dsp:cNvPr id="0" name=""/>
        <dsp:cNvSpPr/>
      </dsp:nvSpPr>
      <dsp:spPr>
        <a:xfrm>
          <a:off x="3244784" y="274292"/>
          <a:ext cx="5949529" cy="0"/>
        </a:xfrm>
        <a:prstGeom prst="line">
          <a:avLst/>
        </a:prstGeom>
        <a:solidFill>
          <a:srgbClr val="07674D">
            <a:hueOff val="0"/>
            <a:satOff val="0"/>
            <a:lumOff val="0"/>
            <a:alphaOff val="0"/>
          </a:srgbClr>
        </a:solidFill>
        <a:ln w="12700" cap="flat" cmpd="sng" algn="ctr">
          <a:solidFill>
            <a:srgbClr val="07674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F8291684-C42E-4CE3-8A85-B53783985715}">
      <dsp:nvSpPr>
        <dsp:cNvPr id="0" name=""/>
        <dsp:cNvSpPr/>
      </dsp:nvSpPr>
      <dsp:spPr>
        <a:xfrm>
          <a:off x="3356337" y="287353"/>
          <a:ext cx="5837975" cy="2612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lv-LV" sz="1200" b="1" kern="1200" dirty="0">
              <a:solidFill>
                <a:schemeClr val="bg1"/>
              </a:solidFill>
              <a:latin typeface="Times New Roman" panose="02020603050405020304" pitchFamily="18" charset="0"/>
              <a:ea typeface="+mn-ea"/>
              <a:cs typeface="Times New Roman" panose="02020603050405020304" pitchFamily="18" charset="0"/>
            </a:rPr>
            <a:t>Atbilstība valsts pārvaldes prioritātei: </a:t>
          </a:r>
          <a:r>
            <a:rPr lang="lv-LV" sz="1200" kern="1200" dirty="0">
              <a:solidFill>
                <a:schemeClr val="bg1"/>
              </a:solidFill>
              <a:latin typeface="Times New Roman" panose="02020603050405020304" pitchFamily="18" charset="0"/>
              <a:ea typeface="+mn-ea"/>
              <a:cs typeface="Times New Roman" panose="02020603050405020304" pitchFamily="18" charset="0"/>
            </a:rPr>
            <a:t>Cilvēkresursu attīstība</a:t>
          </a:r>
          <a:endParaRPr lang="lv-LV" sz="1200" b="0" kern="1200">
            <a:solidFill>
              <a:schemeClr val="bg1"/>
            </a:solidFill>
            <a:latin typeface="Times New Roman" panose="02020603050405020304" pitchFamily="18" charset="0"/>
            <a:ea typeface="+mn-ea"/>
            <a:cs typeface="Times New Roman" panose="02020603050405020304" pitchFamily="18" charset="0"/>
          </a:endParaRPr>
        </a:p>
      </dsp:txBody>
      <dsp:txXfrm>
        <a:off x="3356337" y="287353"/>
        <a:ext cx="5837975" cy="261230"/>
      </dsp:txXfrm>
    </dsp:sp>
    <dsp:sp modelId="{2336DDC9-13D8-47F5-97D2-484EA47BF555}">
      <dsp:nvSpPr>
        <dsp:cNvPr id="0" name=""/>
        <dsp:cNvSpPr/>
      </dsp:nvSpPr>
      <dsp:spPr>
        <a:xfrm>
          <a:off x="3244784" y="548584"/>
          <a:ext cx="5949529" cy="0"/>
        </a:xfrm>
        <a:prstGeom prst="line">
          <a:avLst/>
        </a:prstGeom>
        <a:solidFill>
          <a:srgbClr val="07674D">
            <a:hueOff val="0"/>
            <a:satOff val="0"/>
            <a:lumOff val="0"/>
            <a:alphaOff val="0"/>
          </a:srgbClr>
        </a:solidFill>
        <a:ln w="12700" cap="flat" cmpd="sng" algn="ctr">
          <a:solidFill>
            <a:srgbClr val="07674D">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4.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5.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6.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7.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8.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Custom 1">
      <a:dk1>
        <a:sysClr val="windowText" lastClr="000000"/>
      </a:dk1>
      <a:lt1>
        <a:sysClr val="window" lastClr="FFFFFF"/>
      </a:lt1>
      <a:dk2>
        <a:srgbClr val="17406D"/>
      </a:dk2>
      <a:lt2>
        <a:srgbClr val="DBEFF9"/>
      </a:lt2>
      <a:accent1>
        <a:srgbClr val="07674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2022-2026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D57A532D9BED41A498D017CDE70EC2" ma:contentTypeVersion="14" ma:contentTypeDescription="Create a new document." ma:contentTypeScope="" ma:versionID="a7f0ef444c8836a69b601f8bcb4c0e72">
  <xsd:schema xmlns:xsd="http://www.w3.org/2001/XMLSchema" xmlns:xs="http://www.w3.org/2001/XMLSchema" xmlns:p="http://schemas.microsoft.com/office/2006/metadata/properties" xmlns:ns3="2edd07f9-f6cc-46db-b2dd-5c004254552c" xmlns:ns4="49766754-816f-4117-a1ba-3516f580fe69" targetNamespace="http://schemas.microsoft.com/office/2006/metadata/properties" ma:root="true" ma:fieldsID="e00a2994fb9c944b824557b0a023d6ee" ns3:_="" ns4:_="">
    <xsd:import namespace="2edd07f9-f6cc-46db-b2dd-5c004254552c"/>
    <xsd:import namespace="49766754-816f-4117-a1ba-3516f580fe6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d07f9-f6cc-46db-b2dd-5c0042545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766754-816f-4117-a1ba-3516f580fe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4EEC19-7316-4EE5-B5E8-6072ADE0C1D3}">
  <ds:schemaRefs>
    <ds:schemaRef ds:uri="http://schemas.microsoft.com/sharepoint/v3/contenttype/forms"/>
  </ds:schemaRefs>
</ds:datastoreItem>
</file>

<file path=customXml/itemProps3.xml><?xml version="1.0" encoding="utf-8"?>
<ds:datastoreItem xmlns:ds="http://schemas.openxmlformats.org/officeDocument/2006/customXml" ds:itemID="{62E877A8-D1A9-44E0-B8F6-684D063D0A27}">
  <ds:schemaRefs>
    <ds:schemaRef ds:uri="http://schemas.microsoft.com/office/2006/documentManagement/types"/>
    <ds:schemaRef ds:uri="http://purl.org/dc/elements/1.1/"/>
    <ds:schemaRef ds:uri="2edd07f9-f6cc-46db-b2dd-5c004254552c"/>
    <ds:schemaRef ds:uri="http://schemas.openxmlformats.org/package/2006/metadata/core-propertie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49766754-816f-4117-a1ba-3516f580fe69"/>
  </ds:schemaRefs>
</ds:datastoreItem>
</file>

<file path=customXml/itemProps4.xml><?xml version="1.0" encoding="utf-8"?>
<ds:datastoreItem xmlns:ds="http://schemas.openxmlformats.org/officeDocument/2006/customXml" ds:itemID="{0A6E78E4-7368-495B-9473-4DB4C71F0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d07f9-f6cc-46db-b2dd-5c004254552c"/>
    <ds:schemaRef ds:uri="49766754-816f-4117-a1ba-3516f580f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4E798D-8E5B-479B-BAED-CAAD469E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10</Pages>
  <Words>4719</Words>
  <Characters>2691</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VALSTS PROBĀCIJAS DIENESTA DARBĪBAS STRATĒĢIJA</vt:lpstr>
      <vt:lpstr>TIESLIETU MINISTRIJAS DARBĪBAS STRATĒĢIJA</vt:lpstr>
    </vt:vector>
  </TitlesOfParts>
  <Company/>
  <LinksUpToDate>false</LinksUpToDate>
  <CharactersWithSpaces>7396</CharactersWithSpaces>
  <SharedDoc>false</SharedDoc>
  <HLinks>
    <vt:vector size="168" baseType="variant">
      <vt:variant>
        <vt:i4>3014697</vt:i4>
      </vt:variant>
      <vt:variant>
        <vt:i4>156</vt:i4>
      </vt:variant>
      <vt:variant>
        <vt:i4>0</vt:i4>
      </vt:variant>
      <vt:variant>
        <vt:i4>5</vt:i4>
      </vt:variant>
      <vt:variant>
        <vt:lpwstr>http://www.lrpv.gov.lv/</vt:lpwstr>
      </vt:variant>
      <vt:variant>
        <vt:lpwstr/>
      </vt:variant>
      <vt:variant>
        <vt:i4>1114207</vt:i4>
      </vt:variant>
      <vt:variant>
        <vt:i4>153</vt:i4>
      </vt:variant>
      <vt:variant>
        <vt:i4>0</vt:i4>
      </vt:variant>
      <vt:variant>
        <vt:i4>5</vt:i4>
      </vt:variant>
      <vt:variant>
        <vt:lpwstr>https://www.oecd.org/gov/regulatory-policy/latvia-country-note-regulatory-policy-2018.pdf</vt:lpwstr>
      </vt:variant>
      <vt:variant>
        <vt:lpwstr/>
      </vt:variant>
      <vt:variant>
        <vt:i4>7602300</vt:i4>
      </vt:variant>
      <vt:variant>
        <vt:i4>150</vt:i4>
      </vt:variant>
      <vt:variant>
        <vt:i4>0</vt:i4>
      </vt:variant>
      <vt:variant>
        <vt:i4>5</vt:i4>
      </vt:variant>
      <vt:variant>
        <vt:lpwstr>https://www.oecd.org/latvia/going-digital-in-latvia-8eec1828-en.htm</vt:lpwstr>
      </vt:variant>
      <vt:variant>
        <vt:lpwstr/>
      </vt:variant>
      <vt:variant>
        <vt:i4>1114172</vt:i4>
      </vt:variant>
      <vt:variant>
        <vt:i4>140</vt:i4>
      </vt:variant>
      <vt:variant>
        <vt:i4>0</vt:i4>
      </vt:variant>
      <vt:variant>
        <vt:i4>5</vt:i4>
      </vt:variant>
      <vt:variant>
        <vt:lpwstr/>
      </vt:variant>
      <vt:variant>
        <vt:lpwstr>_Toc85196933</vt:lpwstr>
      </vt:variant>
      <vt:variant>
        <vt:i4>1048636</vt:i4>
      </vt:variant>
      <vt:variant>
        <vt:i4>134</vt:i4>
      </vt:variant>
      <vt:variant>
        <vt:i4>0</vt:i4>
      </vt:variant>
      <vt:variant>
        <vt:i4>5</vt:i4>
      </vt:variant>
      <vt:variant>
        <vt:lpwstr/>
      </vt:variant>
      <vt:variant>
        <vt:lpwstr>_Toc85196932</vt:lpwstr>
      </vt:variant>
      <vt:variant>
        <vt:i4>1245244</vt:i4>
      </vt:variant>
      <vt:variant>
        <vt:i4>128</vt:i4>
      </vt:variant>
      <vt:variant>
        <vt:i4>0</vt:i4>
      </vt:variant>
      <vt:variant>
        <vt:i4>5</vt:i4>
      </vt:variant>
      <vt:variant>
        <vt:lpwstr/>
      </vt:variant>
      <vt:variant>
        <vt:lpwstr>_Toc85196931</vt:lpwstr>
      </vt:variant>
      <vt:variant>
        <vt:i4>1179708</vt:i4>
      </vt:variant>
      <vt:variant>
        <vt:i4>122</vt:i4>
      </vt:variant>
      <vt:variant>
        <vt:i4>0</vt:i4>
      </vt:variant>
      <vt:variant>
        <vt:i4>5</vt:i4>
      </vt:variant>
      <vt:variant>
        <vt:lpwstr/>
      </vt:variant>
      <vt:variant>
        <vt:lpwstr>_Toc85196930</vt:lpwstr>
      </vt:variant>
      <vt:variant>
        <vt:i4>1769533</vt:i4>
      </vt:variant>
      <vt:variant>
        <vt:i4>116</vt:i4>
      </vt:variant>
      <vt:variant>
        <vt:i4>0</vt:i4>
      </vt:variant>
      <vt:variant>
        <vt:i4>5</vt:i4>
      </vt:variant>
      <vt:variant>
        <vt:lpwstr/>
      </vt:variant>
      <vt:variant>
        <vt:lpwstr>_Toc85196929</vt:lpwstr>
      </vt:variant>
      <vt:variant>
        <vt:i4>1703997</vt:i4>
      </vt:variant>
      <vt:variant>
        <vt:i4>110</vt:i4>
      </vt:variant>
      <vt:variant>
        <vt:i4>0</vt:i4>
      </vt:variant>
      <vt:variant>
        <vt:i4>5</vt:i4>
      </vt:variant>
      <vt:variant>
        <vt:lpwstr/>
      </vt:variant>
      <vt:variant>
        <vt:lpwstr>_Toc85196928</vt:lpwstr>
      </vt:variant>
      <vt:variant>
        <vt:i4>1376317</vt:i4>
      </vt:variant>
      <vt:variant>
        <vt:i4>104</vt:i4>
      </vt:variant>
      <vt:variant>
        <vt:i4>0</vt:i4>
      </vt:variant>
      <vt:variant>
        <vt:i4>5</vt:i4>
      </vt:variant>
      <vt:variant>
        <vt:lpwstr/>
      </vt:variant>
      <vt:variant>
        <vt:lpwstr>_Toc85196927</vt:lpwstr>
      </vt:variant>
      <vt:variant>
        <vt:i4>1310781</vt:i4>
      </vt:variant>
      <vt:variant>
        <vt:i4>98</vt:i4>
      </vt:variant>
      <vt:variant>
        <vt:i4>0</vt:i4>
      </vt:variant>
      <vt:variant>
        <vt:i4>5</vt:i4>
      </vt:variant>
      <vt:variant>
        <vt:lpwstr/>
      </vt:variant>
      <vt:variant>
        <vt:lpwstr>_Toc85196926</vt:lpwstr>
      </vt:variant>
      <vt:variant>
        <vt:i4>1507389</vt:i4>
      </vt:variant>
      <vt:variant>
        <vt:i4>92</vt:i4>
      </vt:variant>
      <vt:variant>
        <vt:i4>0</vt:i4>
      </vt:variant>
      <vt:variant>
        <vt:i4>5</vt:i4>
      </vt:variant>
      <vt:variant>
        <vt:lpwstr/>
      </vt:variant>
      <vt:variant>
        <vt:lpwstr>_Toc85196925</vt:lpwstr>
      </vt:variant>
      <vt:variant>
        <vt:i4>1441853</vt:i4>
      </vt:variant>
      <vt:variant>
        <vt:i4>86</vt:i4>
      </vt:variant>
      <vt:variant>
        <vt:i4>0</vt:i4>
      </vt:variant>
      <vt:variant>
        <vt:i4>5</vt:i4>
      </vt:variant>
      <vt:variant>
        <vt:lpwstr/>
      </vt:variant>
      <vt:variant>
        <vt:lpwstr>_Toc85196924</vt:lpwstr>
      </vt:variant>
      <vt:variant>
        <vt:i4>1114173</vt:i4>
      </vt:variant>
      <vt:variant>
        <vt:i4>80</vt:i4>
      </vt:variant>
      <vt:variant>
        <vt:i4>0</vt:i4>
      </vt:variant>
      <vt:variant>
        <vt:i4>5</vt:i4>
      </vt:variant>
      <vt:variant>
        <vt:lpwstr/>
      </vt:variant>
      <vt:variant>
        <vt:lpwstr>_Toc85196923</vt:lpwstr>
      </vt:variant>
      <vt:variant>
        <vt:i4>1048637</vt:i4>
      </vt:variant>
      <vt:variant>
        <vt:i4>74</vt:i4>
      </vt:variant>
      <vt:variant>
        <vt:i4>0</vt:i4>
      </vt:variant>
      <vt:variant>
        <vt:i4>5</vt:i4>
      </vt:variant>
      <vt:variant>
        <vt:lpwstr/>
      </vt:variant>
      <vt:variant>
        <vt:lpwstr>_Toc85196922</vt:lpwstr>
      </vt:variant>
      <vt:variant>
        <vt:i4>1245245</vt:i4>
      </vt:variant>
      <vt:variant>
        <vt:i4>68</vt:i4>
      </vt:variant>
      <vt:variant>
        <vt:i4>0</vt:i4>
      </vt:variant>
      <vt:variant>
        <vt:i4>5</vt:i4>
      </vt:variant>
      <vt:variant>
        <vt:lpwstr/>
      </vt:variant>
      <vt:variant>
        <vt:lpwstr>_Toc85196921</vt:lpwstr>
      </vt:variant>
      <vt:variant>
        <vt:i4>1179709</vt:i4>
      </vt:variant>
      <vt:variant>
        <vt:i4>62</vt:i4>
      </vt:variant>
      <vt:variant>
        <vt:i4>0</vt:i4>
      </vt:variant>
      <vt:variant>
        <vt:i4>5</vt:i4>
      </vt:variant>
      <vt:variant>
        <vt:lpwstr/>
      </vt:variant>
      <vt:variant>
        <vt:lpwstr>_Toc85196920</vt:lpwstr>
      </vt:variant>
      <vt:variant>
        <vt:i4>1769534</vt:i4>
      </vt:variant>
      <vt:variant>
        <vt:i4>56</vt:i4>
      </vt:variant>
      <vt:variant>
        <vt:i4>0</vt:i4>
      </vt:variant>
      <vt:variant>
        <vt:i4>5</vt:i4>
      </vt:variant>
      <vt:variant>
        <vt:lpwstr/>
      </vt:variant>
      <vt:variant>
        <vt:lpwstr>_Toc85196919</vt:lpwstr>
      </vt:variant>
      <vt:variant>
        <vt:i4>1703998</vt:i4>
      </vt:variant>
      <vt:variant>
        <vt:i4>50</vt:i4>
      </vt:variant>
      <vt:variant>
        <vt:i4>0</vt:i4>
      </vt:variant>
      <vt:variant>
        <vt:i4>5</vt:i4>
      </vt:variant>
      <vt:variant>
        <vt:lpwstr/>
      </vt:variant>
      <vt:variant>
        <vt:lpwstr>_Toc85196918</vt:lpwstr>
      </vt:variant>
      <vt:variant>
        <vt:i4>1376318</vt:i4>
      </vt:variant>
      <vt:variant>
        <vt:i4>44</vt:i4>
      </vt:variant>
      <vt:variant>
        <vt:i4>0</vt:i4>
      </vt:variant>
      <vt:variant>
        <vt:i4>5</vt:i4>
      </vt:variant>
      <vt:variant>
        <vt:lpwstr/>
      </vt:variant>
      <vt:variant>
        <vt:lpwstr>_Toc85196917</vt:lpwstr>
      </vt:variant>
      <vt:variant>
        <vt:i4>1310782</vt:i4>
      </vt:variant>
      <vt:variant>
        <vt:i4>38</vt:i4>
      </vt:variant>
      <vt:variant>
        <vt:i4>0</vt:i4>
      </vt:variant>
      <vt:variant>
        <vt:i4>5</vt:i4>
      </vt:variant>
      <vt:variant>
        <vt:lpwstr/>
      </vt:variant>
      <vt:variant>
        <vt:lpwstr>_Toc85196916</vt:lpwstr>
      </vt:variant>
      <vt:variant>
        <vt:i4>1507390</vt:i4>
      </vt:variant>
      <vt:variant>
        <vt:i4>32</vt:i4>
      </vt:variant>
      <vt:variant>
        <vt:i4>0</vt:i4>
      </vt:variant>
      <vt:variant>
        <vt:i4>5</vt:i4>
      </vt:variant>
      <vt:variant>
        <vt:lpwstr/>
      </vt:variant>
      <vt:variant>
        <vt:lpwstr>_Toc85196915</vt:lpwstr>
      </vt:variant>
      <vt:variant>
        <vt:i4>1441854</vt:i4>
      </vt:variant>
      <vt:variant>
        <vt:i4>26</vt:i4>
      </vt:variant>
      <vt:variant>
        <vt:i4>0</vt:i4>
      </vt:variant>
      <vt:variant>
        <vt:i4>5</vt:i4>
      </vt:variant>
      <vt:variant>
        <vt:lpwstr/>
      </vt:variant>
      <vt:variant>
        <vt:lpwstr>_Toc85196914</vt:lpwstr>
      </vt:variant>
      <vt:variant>
        <vt:i4>1114174</vt:i4>
      </vt:variant>
      <vt:variant>
        <vt:i4>20</vt:i4>
      </vt:variant>
      <vt:variant>
        <vt:i4>0</vt:i4>
      </vt:variant>
      <vt:variant>
        <vt:i4>5</vt:i4>
      </vt:variant>
      <vt:variant>
        <vt:lpwstr/>
      </vt:variant>
      <vt:variant>
        <vt:lpwstr>_Toc85196913</vt:lpwstr>
      </vt:variant>
      <vt:variant>
        <vt:i4>1048638</vt:i4>
      </vt:variant>
      <vt:variant>
        <vt:i4>14</vt:i4>
      </vt:variant>
      <vt:variant>
        <vt:i4>0</vt:i4>
      </vt:variant>
      <vt:variant>
        <vt:i4>5</vt:i4>
      </vt:variant>
      <vt:variant>
        <vt:lpwstr/>
      </vt:variant>
      <vt:variant>
        <vt:lpwstr>_Toc85196912</vt:lpwstr>
      </vt:variant>
      <vt:variant>
        <vt:i4>1245246</vt:i4>
      </vt:variant>
      <vt:variant>
        <vt:i4>8</vt:i4>
      </vt:variant>
      <vt:variant>
        <vt:i4>0</vt:i4>
      </vt:variant>
      <vt:variant>
        <vt:i4>5</vt:i4>
      </vt:variant>
      <vt:variant>
        <vt:lpwstr/>
      </vt:variant>
      <vt:variant>
        <vt:lpwstr>_Toc85196911</vt:lpwstr>
      </vt:variant>
      <vt:variant>
        <vt:i4>1179710</vt:i4>
      </vt:variant>
      <vt:variant>
        <vt:i4>2</vt:i4>
      </vt:variant>
      <vt:variant>
        <vt:i4>0</vt:i4>
      </vt:variant>
      <vt:variant>
        <vt:i4>5</vt:i4>
      </vt:variant>
      <vt:variant>
        <vt:lpwstr/>
      </vt:variant>
      <vt:variant>
        <vt:lpwstr>_Toc85196910</vt:lpwstr>
      </vt:variant>
      <vt:variant>
        <vt:i4>2949149</vt:i4>
      </vt:variant>
      <vt:variant>
        <vt:i4>0</vt:i4>
      </vt:variant>
      <vt:variant>
        <vt:i4>0</vt:i4>
      </vt:variant>
      <vt:variant>
        <vt:i4>5</vt:i4>
      </vt:variant>
      <vt:variant>
        <vt:lpwstr>https://www.satv.tiesa.gov.lv/wp-content/uploads/2016/02/2004-03-01_Spriedums.pdf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VALSTS PROBĀCIJAS DIENESTA DARBĪBAS STRATĒĢIJA</dc:title>
  <dc:subject/>
  <dc:creator>Ingrīda Viša</dc:creator>
  <cp:keywords/>
  <dc:description/>
  <cp:lastModifiedBy>Imants Jurevičius</cp:lastModifiedBy>
  <cp:revision>7</cp:revision>
  <dcterms:created xsi:type="dcterms:W3CDTF">2022-09-01T10:01:00Z</dcterms:created>
  <dcterms:modified xsi:type="dcterms:W3CDTF">2022-09-02T10:26:00Z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0x010100C4D57A532D9BED41A498D017CDE70EC2</vt:lpwstr>
  </property>
</Properties>
</file>